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3EFB" w14:textId="77777777" w:rsidR="0071146D" w:rsidRPr="0071146D" w:rsidRDefault="0071146D" w:rsidP="0071146D">
      <w:pPr>
        <w:spacing w:before="68" w:after="0" w:line="240" w:lineRule="auto"/>
        <w:ind w:right="2294"/>
        <w:rPr>
          <w:rFonts w:ascii="Times New Roman" w:eastAsia="Times New Roman" w:hAnsi="Times New Roman" w:cs="Times New Roman"/>
          <w:b/>
          <w:snapToGrid w:val="0"/>
          <w:kern w:val="0"/>
          <w:sz w:val="28"/>
          <w:szCs w:val="20"/>
          <w:lang w:val="en-GB"/>
          <w14:ligatures w14:val="none"/>
        </w:rPr>
      </w:pPr>
      <w:r w:rsidRPr="0071146D">
        <w:rPr>
          <w:rFonts w:ascii="Times New Roman" w:eastAsia="Times New Roman" w:hAnsi="Times New Roman" w:cs="Times New Roman"/>
          <w:b/>
          <w:i/>
          <w:snapToGrid w:val="0"/>
          <w:kern w:val="0"/>
          <w:sz w:val="40"/>
          <w:szCs w:val="20"/>
          <w:lang w:val="en-GB"/>
          <w14:ligatures w14:val="none"/>
        </w:rPr>
        <w:t>ANNEX II + III:</w:t>
      </w:r>
      <w:r w:rsidRPr="0071146D">
        <w:rPr>
          <w:rFonts w:ascii="Times New Roman" w:eastAsia="Times New Roman" w:hAnsi="Times New Roman" w:cs="Times New Roman"/>
          <w:b/>
          <w:snapToGrid w:val="0"/>
          <w:kern w:val="0"/>
          <w:sz w:val="28"/>
          <w:szCs w:val="20"/>
          <w:lang w:val="en-GB"/>
          <w14:ligatures w14:val="none"/>
        </w:rPr>
        <w:t xml:space="preserve"> TECHNICAL SPECIFICATIONS + TECHNICAL OFFER</w:t>
      </w:r>
    </w:p>
    <w:p w14:paraId="1D9B0771" w14:textId="77777777" w:rsidR="0071146D" w:rsidRPr="0071146D" w:rsidRDefault="0071146D" w:rsidP="0071146D">
      <w:pPr>
        <w:spacing w:after="0" w:line="240" w:lineRule="auto"/>
        <w:rPr>
          <w:rFonts w:ascii="Times New Roman" w:eastAsia="Times New Roman" w:hAnsi="Times New Roman" w:cs="Times New Roman"/>
          <w:snapToGrid w:val="0"/>
          <w:kern w:val="0"/>
          <w:sz w:val="20"/>
          <w:szCs w:val="20"/>
          <w:lang w:val="en-GB"/>
          <w14:ligatures w14:val="none"/>
        </w:rPr>
      </w:pPr>
    </w:p>
    <w:p w14:paraId="5F792EE0" w14:textId="51E03D4C" w:rsidR="0071146D" w:rsidRPr="0071146D" w:rsidRDefault="0071146D" w:rsidP="0071146D">
      <w:pPr>
        <w:tabs>
          <w:tab w:val="left" w:pos="0"/>
          <w:tab w:val="left" w:pos="709"/>
          <w:tab w:val="left" w:pos="851"/>
          <w:tab w:val="left" w:pos="1134"/>
          <w:tab w:val="left" w:pos="1418"/>
        </w:tabs>
        <w:spacing w:before="240" w:after="240" w:line="240" w:lineRule="auto"/>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 xml:space="preserve">Contract title:  Supply of Medicaments and Medical </w:t>
      </w:r>
      <w:r>
        <w:rPr>
          <w:rFonts w:ascii="Times New Roman" w:eastAsia="Times New Roman" w:hAnsi="Times New Roman" w:cs="Times New Roman"/>
          <w:b/>
          <w:snapToGrid w:val="0"/>
          <w:kern w:val="0"/>
          <w:lang w:val="en-GB"/>
          <w14:ligatures w14:val="none"/>
        </w:rPr>
        <w:t>Products</w:t>
      </w:r>
      <w:r w:rsidRPr="0071146D">
        <w:rPr>
          <w:rFonts w:ascii="Times New Roman" w:eastAsia="Times New Roman" w:hAnsi="Times New Roman" w:cs="Times New Roman"/>
          <w:b/>
          <w:snapToGrid w:val="0"/>
          <w:kern w:val="0"/>
          <w:lang w:val="en-GB"/>
          <w14:ligatures w14:val="none"/>
        </w:rPr>
        <w:t xml:space="preserve">, Lot 1 Medicaments </w:t>
      </w:r>
      <w:bookmarkStart w:id="0" w:name="_Hlk112073129"/>
    </w:p>
    <w:bookmarkEnd w:id="0"/>
    <w:p w14:paraId="47082363" w14:textId="4FD45199" w:rsidR="0071146D" w:rsidRPr="0071146D" w:rsidRDefault="0071146D" w:rsidP="0071146D">
      <w:pPr>
        <w:tabs>
          <w:tab w:val="left" w:pos="0"/>
          <w:tab w:val="left" w:pos="709"/>
          <w:tab w:val="left" w:pos="851"/>
          <w:tab w:val="left" w:pos="1134"/>
          <w:tab w:val="left" w:pos="1418"/>
        </w:tabs>
        <w:spacing w:before="240" w:after="240" w:line="240" w:lineRule="auto"/>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 xml:space="preserve">Publication reference: Supply of Medicaments and Medical </w:t>
      </w:r>
      <w:r>
        <w:rPr>
          <w:rFonts w:ascii="Times New Roman" w:eastAsia="Times New Roman" w:hAnsi="Times New Roman" w:cs="Times New Roman"/>
          <w:b/>
          <w:snapToGrid w:val="0"/>
          <w:kern w:val="0"/>
          <w:lang w:val="en-GB"/>
          <w14:ligatures w14:val="none"/>
        </w:rPr>
        <w:t>Products</w:t>
      </w:r>
      <w:r w:rsidRPr="0071146D">
        <w:rPr>
          <w:rFonts w:ascii="Times New Roman" w:eastAsia="Times New Roman" w:hAnsi="Times New Roman" w:cs="Times New Roman"/>
          <w:b/>
          <w:snapToGrid w:val="0"/>
          <w:kern w:val="0"/>
          <w:lang w:val="en-GB"/>
          <w14:ligatures w14:val="none"/>
        </w:rPr>
        <w:t xml:space="preserve">, Lot 1 Medicaments </w:t>
      </w:r>
    </w:p>
    <w:p w14:paraId="1E4268E7" w14:textId="77777777" w:rsidR="0071146D" w:rsidRPr="0071146D" w:rsidRDefault="0071146D" w:rsidP="0071146D">
      <w:pPr>
        <w:spacing w:after="0" w:line="240" w:lineRule="auto"/>
        <w:rPr>
          <w:rFonts w:ascii="Times New Roman" w:eastAsia="Times New Roman" w:hAnsi="Times New Roman" w:cs="Times New Roman"/>
          <w:b/>
          <w:snapToGrid w:val="0"/>
          <w:kern w:val="0"/>
          <w:highlight w:val="yellow"/>
          <w:lang w:val="en-GB"/>
          <w14:ligatures w14:val="none"/>
        </w:rPr>
      </w:pPr>
    </w:p>
    <w:p w14:paraId="74BF3AE2" w14:textId="77777777" w:rsidR="0071146D" w:rsidRPr="0071146D" w:rsidRDefault="0071146D" w:rsidP="0071146D">
      <w:pPr>
        <w:spacing w:after="0" w:line="240" w:lineRule="auto"/>
        <w:rPr>
          <w:rFonts w:ascii="Times New Roman" w:eastAsia="Times New Roman" w:hAnsi="Times New Roman" w:cs="Times New Roman"/>
          <w:b/>
          <w:snapToGrid w:val="0"/>
          <w:kern w:val="0"/>
          <w:highlight w:val="yellow"/>
          <w:lang w:val="en-GB"/>
          <w14:ligatures w14:val="none"/>
        </w:rPr>
      </w:pPr>
    </w:p>
    <w:p w14:paraId="6742EF8D" w14:textId="77777777" w:rsidR="0071146D" w:rsidRPr="0071146D" w:rsidRDefault="0071146D" w:rsidP="0071146D">
      <w:pPr>
        <w:spacing w:after="0" w:line="240" w:lineRule="auto"/>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Column 1-2 should be completed by the contracting authority</w:t>
      </w:r>
    </w:p>
    <w:p w14:paraId="0DECF361" w14:textId="77777777" w:rsidR="0071146D" w:rsidRPr="0071146D" w:rsidRDefault="0071146D" w:rsidP="0071146D">
      <w:pPr>
        <w:spacing w:after="0" w:line="240" w:lineRule="auto"/>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Column 3-4 should be completed by the tenderer</w:t>
      </w:r>
    </w:p>
    <w:p w14:paraId="56418D14" w14:textId="77777777" w:rsidR="0071146D" w:rsidRPr="0071146D" w:rsidRDefault="0071146D" w:rsidP="0071146D">
      <w:pPr>
        <w:spacing w:after="120" w:line="240" w:lineRule="auto"/>
        <w:rPr>
          <w:rFonts w:ascii="Times New Roman" w:eastAsia="Times New Roman" w:hAnsi="Times New Roman" w:cs="Times New Roman"/>
          <w:b/>
          <w:snapToGrid w:val="0"/>
          <w:kern w:val="0"/>
          <w:sz w:val="24"/>
          <w:szCs w:val="20"/>
          <w:lang w:val="en-GB"/>
          <w14:ligatures w14:val="none"/>
        </w:rPr>
      </w:pPr>
      <w:r w:rsidRPr="0071146D">
        <w:rPr>
          <w:rFonts w:ascii="Times New Roman" w:eastAsia="Times New Roman" w:hAnsi="Times New Roman" w:cs="Times New Roman"/>
          <w:b/>
          <w:snapToGrid w:val="0"/>
          <w:kern w:val="0"/>
          <w:lang w:val="en-GB"/>
          <w14:ligatures w14:val="none"/>
        </w:rPr>
        <w:t xml:space="preserve">Column 5 is reserved for the evaluation committee </w:t>
      </w:r>
    </w:p>
    <w:p w14:paraId="2BCE24FD" w14:textId="77777777" w:rsidR="0071146D" w:rsidRPr="0071146D" w:rsidRDefault="0071146D" w:rsidP="0071146D">
      <w:pPr>
        <w:spacing w:before="120" w:after="120" w:line="240" w:lineRule="auto"/>
        <w:rPr>
          <w:rFonts w:ascii="Times New Roman" w:eastAsia="Times New Roman" w:hAnsi="Times New Roman" w:cs="Times New Roman"/>
          <w:snapToGrid w:val="0"/>
          <w:kern w:val="0"/>
          <w:lang w:val="en-GB"/>
          <w14:ligatures w14:val="none"/>
        </w:rPr>
      </w:pPr>
      <w:r w:rsidRPr="0071146D">
        <w:rPr>
          <w:rFonts w:ascii="Times New Roman" w:eastAsia="Times New Roman" w:hAnsi="Times New Roman" w:cs="Times New Roman"/>
          <w:snapToGrid w:val="0"/>
          <w:kern w:val="0"/>
          <w:lang w:val="en-GB"/>
          <w14:ligatures w14:val="none"/>
        </w:rPr>
        <w:t>Annex III - the Contractor's technical offer</w:t>
      </w:r>
    </w:p>
    <w:p w14:paraId="1E6DC6E5" w14:textId="77777777" w:rsidR="0071146D" w:rsidRPr="0071146D" w:rsidRDefault="0071146D" w:rsidP="0071146D">
      <w:pPr>
        <w:spacing w:before="120" w:after="120" w:line="240" w:lineRule="auto"/>
        <w:rPr>
          <w:rFonts w:ascii="Times New Roman" w:eastAsia="Times New Roman" w:hAnsi="Times New Roman" w:cs="Times New Roman"/>
          <w:snapToGrid w:val="0"/>
          <w:kern w:val="0"/>
          <w:lang w:val="en-GB"/>
          <w14:ligatures w14:val="none"/>
        </w:rPr>
      </w:pPr>
      <w:r w:rsidRPr="0071146D">
        <w:rPr>
          <w:rFonts w:ascii="Times New Roman" w:eastAsia="Times New Roman" w:hAnsi="Times New Roman" w:cs="Times New Roman"/>
          <w:snapToGrid w:val="0"/>
          <w:kern w:val="0"/>
          <w:lang w:val="en-GB"/>
          <w14:ligatures w14:val="none"/>
        </w:rPr>
        <w:t xml:space="preserve">The tenderers are requested to complete the template on the next pages: </w:t>
      </w:r>
    </w:p>
    <w:p w14:paraId="7473EF84" w14:textId="77777777" w:rsidR="0071146D" w:rsidRPr="0071146D" w:rsidRDefault="0071146D" w:rsidP="0071146D">
      <w:pPr>
        <w:numPr>
          <w:ilvl w:val="0"/>
          <w:numId w:val="1"/>
        </w:numPr>
        <w:spacing w:before="120" w:after="0" w:line="240" w:lineRule="auto"/>
        <w:jc w:val="both"/>
        <w:rPr>
          <w:rFonts w:ascii="Times New Roman" w:eastAsia="Times New Roman" w:hAnsi="Times New Roman" w:cs="Times New Roman"/>
          <w:snapToGrid w:val="0"/>
          <w:kern w:val="0"/>
          <w:lang w:val="en-GB"/>
          <w14:ligatures w14:val="none"/>
        </w:rPr>
      </w:pPr>
      <w:r w:rsidRPr="0071146D">
        <w:rPr>
          <w:rFonts w:ascii="Times New Roman" w:eastAsia="Times New Roman" w:hAnsi="Times New Roman" w:cs="Times New Roman"/>
          <w:snapToGrid w:val="0"/>
          <w:kern w:val="0"/>
          <w:lang w:val="en-GB"/>
          <w14:ligatures w14:val="none"/>
        </w:rPr>
        <w:t xml:space="preserve">Column 2 is completed by the Contracting Authority shows the required specifications (not to be modified by the tenderer), </w:t>
      </w:r>
    </w:p>
    <w:p w14:paraId="1EB8A13A" w14:textId="77777777" w:rsidR="0071146D" w:rsidRPr="0071146D" w:rsidRDefault="0071146D" w:rsidP="0071146D">
      <w:pPr>
        <w:numPr>
          <w:ilvl w:val="0"/>
          <w:numId w:val="1"/>
        </w:numPr>
        <w:spacing w:before="120" w:after="0" w:line="240" w:lineRule="auto"/>
        <w:jc w:val="both"/>
        <w:rPr>
          <w:rFonts w:ascii="Times New Roman" w:eastAsia="Times New Roman" w:hAnsi="Times New Roman" w:cs="Times New Roman"/>
          <w:snapToGrid w:val="0"/>
          <w:kern w:val="0"/>
          <w:lang w:val="en-GB"/>
          <w14:ligatures w14:val="none"/>
        </w:rPr>
      </w:pPr>
      <w:r w:rsidRPr="0071146D">
        <w:rPr>
          <w:rFonts w:ascii="Times New Roman" w:eastAsia="Times New Roman" w:hAnsi="Times New Roman" w:cs="Times New Roman"/>
          <w:snapToGrid w:val="0"/>
          <w:kern w:val="0"/>
          <w:lang w:val="en-GB"/>
          <w14:ligatures w14:val="none"/>
        </w:rPr>
        <w:t xml:space="preserve">Column 3 is to be filled in by the tenderer and must detail what is offered (for example the words “compliant” or “yes” are not sufficient)  </w:t>
      </w:r>
    </w:p>
    <w:p w14:paraId="2C0DF4BB" w14:textId="77777777" w:rsidR="0071146D" w:rsidRPr="0071146D" w:rsidRDefault="0071146D" w:rsidP="0071146D">
      <w:pPr>
        <w:numPr>
          <w:ilvl w:val="0"/>
          <w:numId w:val="1"/>
        </w:numPr>
        <w:spacing w:before="120" w:after="0" w:line="240" w:lineRule="auto"/>
        <w:jc w:val="both"/>
        <w:rPr>
          <w:rFonts w:ascii="Times New Roman" w:eastAsia="Times New Roman" w:hAnsi="Times New Roman" w:cs="Times New Roman"/>
          <w:snapToGrid w:val="0"/>
          <w:kern w:val="0"/>
          <w:lang w:val="en-GB"/>
          <w14:ligatures w14:val="none"/>
        </w:rPr>
      </w:pPr>
      <w:r w:rsidRPr="0071146D">
        <w:rPr>
          <w:rFonts w:ascii="Times New Roman" w:eastAsia="Times New Roman" w:hAnsi="Times New Roman" w:cs="Times New Roman"/>
          <w:snapToGrid w:val="0"/>
          <w:kern w:val="0"/>
          <w:lang w:val="en-GB"/>
          <w14:ligatures w14:val="none"/>
        </w:rPr>
        <w:t>Column 4 allows the tenderer to make comments on its proposed supply and to make eventual references to the documentation</w:t>
      </w:r>
    </w:p>
    <w:p w14:paraId="2E72686D" w14:textId="77777777" w:rsidR="0071146D" w:rsidRPr="0071146D" w:rsidRDefault="0071146D" w:rsidP="0071146D">
      <w:pPr>
        <w:spacing w:before="120" w:after="120" w:line="240" w:lineRule="auto"/>
        <w:jc w:val="both"/>
        <w:rPr>
          <w:rFonts w:ascii="Times New Roman" w:eastAsia="Times New Roman" w:hAnsi="Times New Roman" w:cs="Times New Roman"/>
          <w:snapToGrid w:val="0"/>
          <w:kern w:val="0"/>
          <w:lang w:val="en-GB"/>
          <w14:ligatures w14:val="none"/>
        </w:rPr>
      </w:pPr>
      <w:r w:rsidRPr="0071146D">
        <w:rPr>
          <w:rFonts w:ascii="Times New Roman" w:eastAsia="Times New Roman" w:hAnsi="Times New Roman" w:cs="Times New Roman"/>
          <w:snapToGrid w:val="0"/>
          <w:kern w:val="0"/>
          <w:lang w:val="en-GB"/>
          <w14:ligatures w14:val="none"/>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761CE3CD" w14:textId="77777777" w:rsidR="0071146D" w:rsidRPr="0071146D" w:rsidRDefault="0071146D" w:rsidP="0071146D">
      <w:pPr>
        <w:spacing w:before="120" w:after="120" w:line="240" w:lineRule="auto"/>
        <w:jc w:val="both"/>
        <w:rPr>
          <w:rFonts w:ascii="Times New Roman" w:eastAsia="Times New Roman" w:hAnsi="Times New Roman" w:cs="Times New Roman"/>
          <w:snapToGrid w:val="0"/>
          <w:kern w:val="0"/>
          <w:lang w:val="en-GB"/>
          <w14:ligatures w14:val="none"/>
        </w:rPr>
      </w:pPr>
      <w:r w:rsidRPr="0071146D">
        <w:rPr>
          <w:rFonts w:ascii="Times New Roman" w:eastAsia="Times New Roman" w:hAnsi="Times New Roman" w:cs="Times New Roman"/>
          <w:snapToGrid w:val="0"/>
          <w:kern w:val="0"/>
          <w:lang w:val="en-GB"/>
          <w14:ligatures w14:val="none"/>
        </w:rPr>
        <w:t>The offer must be clear enough to allow the evaluators to make an easy comparison between the requested specifications and the offered</w:t>
      </w:r>
      <w:r w:rsidRPr="0071146D">
        <w:rPr>
          <w:rFonts w:ascii="Times New Roman" w:eastAsia="Times New Roman" w:hAnsi="Times New Roman" w:cs="Times New Roman"/>
          <w:b/>
          <w:snapToGrid w:val="0"/>
          <w:kern w:val="0"/>
          <w:lang w:val="en-GB"/>
          <w14:ligatures w14:val="none"/>
        </w:rPr>
        <w:t xml:space="preserve"> </w:t>
      </w:r>
      <w:r w:rsidRPr="0071146D">
        <w:rPr>
          <w:rFonts w:ascii="Times New Roman" w:eastAsia="Times New Roman" w:hAnsi="Times New Roman" w:cs="Times New Roman"/>
          <w:snapToGrid w:val="0"/>
          <w:kern w:val="0"/>
          <w:lang w:val="en-GB"/>
          <w14:ligatures w14:val="none"/>
        </w:rPr>
        <w:t>specifications.</w:t>
      </w:r>
    </w:p>
    <w:p w14:paraId="4D5C373E" w14:textId="77777777" w:rsidR="0071146D" w:rsidRPr="0071146D" w:rsidRDefault="0071146D" w:rsidP="0071146D">
      <w:pPr>
        <w:spacing w:before="120" w:after="120" w:line="240" w:lineRule="auto"/>
        <w:jc w:val="both"/>
        <w:rPr>
          <w:rFonts w:ascii="Times New Roman" w:eastAsia="Times New Roman" w:hAnsi="Times New Roman" w:cs="Times New Roman"/>
          <w:snapToGrid w:val="0"/>
          <w:kern w:val="0"/>
          <w:lang w:val="en-GB"/>
          <w14:ligatures w14:val="none"/>
        </w:rPr>
      </w:pPr>
    </w:p>
    <w:p w14:paraId="65C02475" w14:textId="77777777" w:rsidR="0071146D" w:rsidRDefault="0071146D" w:rsidP="0071146D">
      <w:pPr>
        <w:spacing w:before="120" w:after="120" w:line="240" w:lineRule="auto"/>
        <w:jc w:val="both"/>
        <w:rPr>
          <w:rFonts w:ascii="Times New Roman" w:eastAsia="Times New Roman" w:hAnsi="Times New Roman" w:cs="Times New Roman"/>
          <w:snapToGrid w:val="0"/>
          <w:kern w:val="0"/>
          <w:lang w:val="en-GB"/>
          <w14:ligatures w14:val="none"/>
        </w:rPr>
      </w:pPr>
    </w:p>
    <w:p w14:paraId="2E260AC9" w14:textId="77777777" w:rsidR="0071146D" w:rsidRPr="0071146D" w:rsidRDefault="0071146D" w:rsidP="0071146D">
      <w:pPr>
        <w:spacing w:before="120" w:after="120" w:line="240" w:lineRule="auto"/>
        <w:jc w:val="both"/>
        <w:rPr>
          <w:rFonts w:ascii="Times New Roman" w:eastAsia="Times New Roman" w:hAnsi="Times New Roman" w:cs="Times New Roman"/>
          <w:snapToGrid w:val="0"/>
          <w:kern w:val="0"/>
          <w:lang w:val="en-GB"/>
          <w14:ligatures w14:val="none"/>
        </w:rPr>
      </w:pPr>
    </w:p>
    <w:p w14:paraId="17437BAA" w14:textId="77777777" w:rsidR="0071146D" w:rsidRPr="0071146D" w:rsidRDefault="0071146D" w:rsidP="0071146D">
      <w:pPr>
        <w:spacing w:before="120" w:after="120" w:line="240" w:lineRule="auto"/>
        <w:jc w:val="both"/>
        <w:rPr>
          <w:rFonts w:ascii="Times New Roman" w:eastAsia="Times New Roman" w:hAnsi="Times New Roman" w:cs="Times New Roman"/>
          <w:snapToGrid w:val="0"/>
          <w:kern w:val="0"/>
          <w:lang w:val="en-GB"/>
          <w14:ligatures w14:val="none"/>
        </w:rPr>
      </w:pPr>
    </w:p>
    <w:p w14:paraId="12EBF676" w14:textId="77777777" w:rsidR="0071146D" w:rsidRPr="0071146D" w:rsidRDefault="0071146D" w:rsidP="0071146D">
      <w:pPr>
        <w:spacing w:before="120" w:after="120" w:line="240" w:lineRule="auto"/>
        <w:jc w:val="both"/>
        <w:rPr>
          <w:rFonts w:ascii="Times New Roman" w:eastAsia="Times New Roman" w:hAnsi="Times New Roman" w:cs="Times New Roman"/>
          <w:snapToGrid w:val="0"/>
          <w:kern w:val="0"/>
          <w:lang w:val="en-GB"/>
          <w14:ligatures w14:val="none"/>
        </w:rPr>
      </w:pPr>
    </w:p>
    <w:p w14:paraId="015ACE35" w14:textId="77777777" w:rsidR="0071146D" w:rsidRPr="0071146D" w:rsidRDefault="0071146D" w:rsidP="0071146D">
      <w:pPr>
        <w:spacing w:before="120" w:after="120" w:line="240" w:lineRule="auto"/>
        <w:ind w:hanging="33"/>
        <w:jc w:val="center"/>
        <w:rPr>
          <w:rFonts w:ascii="Times New Roman" w:eastAsia="Times New Roman" w:hAnsi="Times New Roman" w:cs="Times New Roman"/>
          <w:bCs/>
          <w:snapToGrid w:val="0"/>
          <w:kern w:val="0"/>
          <w:szCs w:val="20"/>
          <w:u w:val="single"/>
          <w:lang w:val="en-GB"/>
          <w14:ligatures w14:val="none"/>
        </w:rPr>
      </w:pPr>
      <w:r w:rsidRPr="0071146D">
        <w:rPr>
          <w:rFonts w:ascii="Times New Roman" w:eastAsia="Times New Roman" w:hAnsi="Times New Roman" w:cs="Times New Roman"/>
          <w:bCs/>
          <w:snapToGrid w:val="0"/>
          <w:kern w:val="0"/>
          <w:szCs w:val="20"/>
          <w:u w:val="single"/>
          <w:lang w:val="en-GB"/>
          <w14:ligatures w14:val="none"/>
        </w:rPr>
        <w:lastRenderedPageBreak/>
        <w:t>LOT 1: Medicaments</w:t>
      </w:r>
    </w:p>
    <w:p w14:paraId="13A589B8" w14:textId="77777777" w:rsidR="0071146D" w:rsidRPr="0071146D" w:rsidRDefault="0071146D" w:rsidP="0071146D">
      <w:pPr>
        <w:spacing w:before="120" w:after="120" w:line="240" w:lineRule="auto"/>
        <w:ind w:hanging="33"/>
        <w:jc w:val="center"/>
        <w:rPr>
          <w:rFonts w:ascii="Times New Roman" w:eastAsia="Times New Roman" w:hAnsi="Times New Roman" w:cs="Times New Roman"/>
          <w:bCs/>
          <w:snapToGrid w:val="0"/>
          <w:kern w:val="0"/>
          <w:szCs w:val="20"/>
          <w:u w:val="single"/>
          <w:lang w:val="en-GB"/>
          <w14:ligatures w14:val="none"/>
        </w:rPr>
      </w:pPr>
    </w:p>
    <w:p w14:paraId="50A10FBE" w14:textId="77777777" w:rsidR="0071146D" w:rsidRPr="0071146D" w:rsidRDefault="0071146D" w:rsidP="0071146D">
      <w:pPr>
        <w:numPr>
          <w:ilvl w:val="0"/>
          <w:numId w:val="2"/>
        </w:numPr>
        <w:snapToGrid w:val="0"/>
        <w:spacing w:before="120" w:after="200" w:line="276" w:lineRule="auto"/>
        <w:jc w:val="both"/>
        <w:rPr>
          <w:rFonts w:ascii="Times New Roman" w:eastAsia="Times New Roman" w:hAnsi="Times New Roman" w:cs="Times New Roman"/>
          <w:bCs/>
          <w:snapToGrid w:val="0"/>
          <w:kern w:val="0"/>
          <w:szCs w:val="20"/>
          <w14:ligatures w14:val="none"/>
        </w:rPr>
      </w:pPr>
      <w:r w:rsidRPr="0071146D">
        <w:rPr>
          <w:rFonts w:ascii="Times New Roman" w:eastAsia="Times New Roman" w:hAnsi="Times New Roman" w:cs="Times New Roman"/>
          <w:bCs/>
          <w:snapToGrid w:val="0"/>
          <w:kern w:val="0"/>
          <w:szCs w:val="20"/>
          <w14:ligatures w14:val="none"/>
        </w:rPr>
        <w:t>To the extent possible, all products should be EMA registered drugs or as a minimum requirement their quality must be in accordance to EU marketing</w:t>
      </w:r>
      <w:r w:rsidRPr="0071146D">
        <w:rPr>
          <w:rFonts w:ascii="Times New Roman" w:eastAsia="Times New Roman" w:hAnsi="Times New Roman" w:cs="Times New Roman"/>
          <w:bCs/>
          <w:snapToGrid w:val="0"/>
          <w:kern w:val="0"/>
          <w:szCs w:val="20"/>
          <w:lang w:val="sv-SE"/>
          <w14:ligatures w14:val="none"/>
        </w:rPr>
        <w:t xml:space="preserve"> authorisation</w:t>
      </w:r>
      <w:r w:rsidRPr="0071146D">
        <w:rPr>
          <w:rFonts w:ascii="Times New Roman" w:eastAsia="Times New Roman" w:hAnsi="Times New Roman" w:cs="Times New Roman"/>
          <w:bCs/>
          <w:snapToGrid w:val="0"/>
          <w:kern w:val="0"/>
          <w:szCs w:val="20"/>
          <w14:ligatures w14:val="none"/>
        </w:rPr>
        <w:t xml:space="preserve">. </w:t>
      </w:r>
    </w:p>
    <w:p w14:paraId="4DE5BE55" w14:textId="77777777" w:rsidR="0071146D" w:rsidRPr="0071146D" w:rsidRDefault="0071146D" w:rsidP="0071146D">
      <w:pPr>
        <w:numPr>
          <w:ilvl w:val="0"/>
          <w:numId w:val="2"/>
        </w:numPr>
        <w:snapToGrid w:val="0"/>
        <w:spacing w:before="120" w:after="200" w:line="276" w:lineRule="auto"/>
        <w:jc w:val="both"/>
        <w:rPr>
          <w:rFonts w:ascii="Times New Roman" w:eastAsia="Times New Roman" w:hAnsi="Times New Roman" w:cs="Times New Roman"/>
          <w:bCs/>
          <w:snapToGrid w:val="0"/>
          <w:kern w:val="0"/>
          <w:szCs w:val="20"/>
          <w14:ligatures w14:val="none"/>
        </w:rPr>
      </w:pPr>
      <w:r w:rsidRPr="0071146D">
        <w:rPr>
          <w:rFonts w:ascii="Times New Roman" w:eastAsia="Times New Roman" w:hAnsi="Times New Roman" w:cs="Times New Roman"/>
          <w:bCs/>
          <w:snapToGrid w:val="0"/>
          <w:kern w:val="0"/>
          <w:szCs w:val="20"/>
          <w:lang w:val="sv-SE"/>
          <w14:ligatures w14:val="none"/>
        </w:rPr>
        <w:t xml:space="preserve">Exceptionally to the above, statements attesting that the manufacturing processes are compliant with ISO 9001 standard are to be provided. </w:t>
      </w:r>
    </w:p>
    <w:p w14:paraId="01C39DFF" w14:textId="77777777" w:rsidR="0071146D" w:rsidRPr="0071146D" w:rsidRDefault="0071146D" w:rsidP="0071146D">
      <w:pPr>
        <w:numPr>
          <w:ilvl w:val="0"/>
          <w:numId w:val="2"/>
        </w:numPr>
        <w:snapToGrid w:val="0"/>
        <w:spacing w:before="120" w:after="200" w:line="276" w:lineRule="auto"/>
        <w:jc w:val="both"/>
        <w:rPr>
          <w:rFonts w:ascii="Times New Roman" w:eastAsia="Times New Roman" w:hAnsi="Times New Roman" w:cs="Times New Roman"/>
          <w:bCs/>
          <w:snapToGrid w:val="0"/>
          <w:kern w:val="0"/>
          <w:szCs w:val="20"/>
          <w14:ligatures w14:val="none"/>
        </w:rPr>
      </w:pPr>
      <w:r w:rsidRPr="0071146D">
        <w:rPr>
          <w:rFonts w:ascii="Times New Roman" w:eastAsia="Times New Roman" w:hAnsi="Times New Roman" w:cs="Times New Roman"/>
          <w:bCs/>
          <w:snapToGrid w:val="0"/>
          <w:kern w:val="0"/>
          <w:szCs w:val="20"/>
          <w14:ligatures w14:val="none"/>
        </w:rPr>
        <w:t xml:space="preserve">All the products must have a shelf life of at least 12 months from the date of delivery, unless dictated otherwise by specific characteristics of product (e.g. vaccines). </w:t>
      </w:r>
    </w:p>
    <w:p w14:paraId="4890EE51" w14:textId="77777777" w:rsidR="0071146D" w:rsidRPr="0071146D" w:rsidRDefault="0071146D" w:rsidP="0071146D">
      <w:pPr>
        <w:numPr>
          <w:ilvl w:val="0"/>
          <w:numId w:val="2"/>
        </w:numPr>
        <w:snapToGrid w:val="0"/>
        <w:spacing w:before="120" w:after="200" w:line="276" w:lineRule="auto"/>
        <w:jc w:val="both"/>
        <w:rPr>
          <w:rFonts w:ascii="Times New Roman" w:eastAsia="Times New Roman" w:hAnsi="Times New Roman" w:cs="Times New Roman"/>
          <w:bCs/>
          <w:snapToGrid w:val="0"/>
          <w:kern w:val="0"/>
          <w:szCs w:val="20"/>
          <w14:ligatures w14:val="none"/>
        </w:rPr>
      </w:pPr>
      <w:r w:rsidRPr="0071146D">
        <w:rPr>
          <w:rFonts w:ascii="Times New Roman" w:eastAsia="Times New Roman" w:hAnsi="Times New Roman" w:cs="Times New Roman"/>
          <w:bCs/>
          <w:snapToGrid w:val="0"/>
          <w:kern w:val="0"/>
          <w:szCs w:val="20"/>
          <w14:ligatures w14:val="none"/>
        </w:rPr>
        <w:t xml:space="preserve">The delivery period acceptable for this lot is </w:t>
      </w:r>
      <w:r w:rsidRPr="0071146D">
        <w:rPr>
          <w:rFonts w:ascii="Times New Roman" w:eastAsia="Times New Roman" w:hAnsi="Times New Roman" w:cs="Times New Roman"/>
          <w:bCs/>
          <w:snapToGrid w:val="0"/>
          <w:kern w:val="0"/>
          <w:szCs w:val="20"/>
          <w:u w:val="single"/>
          <w14:ligatures w14:val="none"/>
        </w:rPr>
        <w:t>60 days.</w:t>
      </w:r>
    </w:p>
    <w:p w14:paraId="7B13797C" w14:textId="77777777" w:rsidR="0071146D" w:rsidRPr="0071146D" w:rsidRDefault="0071146D" w:rsidP="0071146D">
      <w:pPr>
        <w:snapToGrid w:val="0"/>
        <w:spacing w:after="200" w:line="276" w:lineRule="auto"/>
        <w:ind w:left="720"/>
        <w:rPr>
          <w:rFonts w:ascii="Times New Roman" w:eastAsia="Times New Roman" w:hAnsi="Times New Roman" w:cs="Times New Roman"/>
          <w:b/>
          <w:snapToGrid w:val="0"/>
          <w:kern w:val="0"/>
          <w:sz w:val="20"/>
          <w:szCs w:val="20"/>
          <w14:ligatures w14:val="none"/>
        </w:rPr>
      </w:pPr>
    </w:p>
    <w:tbl>
      <w:tblPr>
        <w:tblW w:w="5256"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49"/>
        <w:gridCol w:w="4521"/>
        <w:gridCol w:w="18"/>
        <w:gridCol w:w="4322"/>
        <w:gridCol w:w="11"/>
        <w:gridCol w:w="2287"/>
        <w:gridCol w:w="8"/>
        <w:gridCol w:w="1410"/>
      </w:tblGrid>
      <w:tr w:rsidR="0071146D" w:rsidRPr="0071146D" w14:paraId="38F07F4E" w14:textId="77777777" w:rsidTr="00A91181">
        <w:trPr>
          <w:cantSplit/>
          <w:trHeight w:val="767"/>
          <w:tblHeader/>
        </w:trPr>
        <w:tc>
          <w:tcPr>
            <w:tcW w:w="379" w:type="pct"/>
            <w:gridSpan w:val="2"/>
            <w:shd w:val="pct5" w:color="auto" w:fill="FFFFFF"/>
          </w:tcPr>
          <w:p w14:paraId="352875A5" w14:textId="77777777" w:rsidR="0071146D" w:rsidRPr="0071146D" w:rsidRDefault="0071146D" w:rsidP="0071146D">
            <w:pPr>
              <w:spacing w:after="0" w:line="240" w:lineRule="auto"/>
              <w:jc w:val="center"/>
              <w:rPr>
                <w:rFonts w:ascii="Times New Roman" w:eastAsia="Times New Roman" w:hAnsi="Times New Roman" w:cs="Times New Roman"/>
                <w:b/>
                <w:snapToGrid w:val="0"/>
                <w:kern w:val="0"/>
                <w:lang w:val="sv-SE"/>
                <w14:ligatures w14:val="none"/>
              </w:rPr>
            </w:pPr>
            <w:r w:rsidRPr="0071146D">
              <w:rPr>
                <w:rFonts w:ascii="Times New Roman" w:eastAsia="Times New Roman" w:hAnsi="Times New Roman" w:cs="Times New Roman"/>
                <w:b/>
                <w:snapToGrid w:val="0"/>
                <w:kern w:val="0"/>
                <w:lang w:val="sv-SE"/>
                <w14:ligatures w14:val="none"/>
              </w:rPr>
              <w:t>1.</w:t>
            </w:r>
          </w:p>
          <w:p w14:paraId="6C360E7C" w14:textId="77777777" w:rsidR="0071146D" w:rsidRPr="0071146D" w:rsidRDefault="0071146D" w:rsidP="0071146D">
            <w:pPr>
              <w:spacing w:after="0" w:line="240" w:lineRule="auto"/>
              <w:jc w:val="center"/>
              <w:rPr>
                <w:rFonts w:ascii="Times New Roman" w:eastAsia="Times New Roman" w:hAnsi="Times New Roman" w:cs="Times New Roman"/>
                <w:b/>
                <w:snapToGrid w:val="0"/>
                <w:kern w:val="0"/>
                <w:lang w:val="sv-SE"/>
                <w14:ligatures w14:val="none"/>
              </w:rPr>
            </w:pPr>
            <w:r w:rsidRPr="0071146D">
              <w:rPr>
                <w:rFonts w:ascii="Times New Roman" w:eastAsia="Times New Roman" w:hAnsi="Times New Roman" w:cs="Times New Roman"/>
                <w:b/>
                <w:snapToGrid w:val="0"/>
                <w:kern w:val="0"/>
                <w:lang w:val="sv-SE"/>
                <w14:ligatures w14:val="none"/>
              </w:rPr>
              <w:t>Item Number</w:t>
            </w:r>
          </w:p>
        </w:tc>
        <w:tc>
          <w:tcPr>
            <w:tcW w:w="1668" w:type="pct"/>
            <w:gridSpan w:val="2"/>
            <w:shd w:val="pct5" w:color="auto" w:fill="FFFFFF"/>
          </w:tcPr>
          <w:p w14:paraId="70D69930" w14:textId="77777777" w:rsidR="0071146D" w:rsidRPr="0071146D" w:rsidRDefault="0071146D" w:rsidP="0071146D">
            <w:pPr>
              <w:spacing w:after="0" w:line="240" w:lineRule="auto"/>
              <w:jc w:val="center"/>
              <w:rPr>
                <w:rFonts w:ascii="Times New Roman" w:eastAsia="Times New Roman" w:hAnsi="Times New Roman" w:cs="Times New Roman"/>
                <w:b/>
                <w:snapToGrid w:val="0"/>
                <w:kern w:val="0"/>
                <w:lang w:val="sv-SE"/>
                <w14:ligatures w14:val="none"/>
              </w:rPr>
            </w:pPr>
            <w:r w:rsidRPr="0071146D">
              <w:rPr>
                <w:rFonts w:ascii="Times New Roman" w:eastAsia="Times New Roman" w:hAnsi="Times New Roman" w:cs="Times New Roman"/>
                <w:b/>
                <w:snapToGrid w:val="0"/>
                <w:kern w:val="0"/>
                <w:lang w:val="sv-SE"/>
                <w14:ligatures w14:val="none"/>
              </w:rPr>
              <w:t>2.</w:t>
            </w:r>
          </w:p>
          <w:p w14:paraId="73BFC73D" w14:textId="77777777" w:rsidR="0071146D" w:rsidRPr="0071146D" w:rsidRDefault="0071146D" w:rsidP="0071146D">
            <w:pPr>
              <w:spacing w:after="0" w:line="240" w:lineRule="auto"/>
              <w:jc w:val="center"/>
              <w:rPr>
                <w:rFonts w:ascii="Times New Roman" w:eastAsia="Times New Roman" w:hAnsi="Times New Roman" w:cs="Times New Roman"/>
                <w:b/>
                <w:snapToGrid w:val="0"/>
                <w:kern w:val="0"/>
                <w:lang w:val="sv-SE"/>
                <w14:ligatures w14:val="none"/>
              </w:rPr>
            </w:pPr>
            <w:r w:rsidRPr="0071146D">
              <w:rPr>
                <w:rFonts w:ascii="Times New Roman" w:eastAsia="Times New Roman" w:hAnsi="Times New Roman" w:cs="Times New Roman"/>
                <w:b/>
                <w:snapToGrid w:val="0"/>
                <w:kern w:val="0"/>
                <w:lang w:val="sv-SE"/>
                <w14:ligatures w14:val="none"/>
              </w:rPr>
              <w:t>Specifications required</w:t>
            </w:r>
          </w:p>
        </w:tc>
        <w:tc>
          <w:tcPr>
            <w:tcW w:w="1592" w:type="pct"/>
            <w:gridSpan w:val="2"/>
            <w:shd w:val="pct5" w:color="auto" w:fill="FFFFFF"/>
          </w:tcPr>
          <w:p w14:paraId="1F4B524B" w14:textId="77777777" w:rsidR="0071146D" w:rsidRPr="0071146D" w:rsidRDefault="0071146D" w:rsidP="0071146D">
            <w:pPr>
              <w:tabs>
                <w:tab w:val="left" w:pos="729"/>
              </w:tabs>
              <w:spacing w:after="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3.</w:t>
            </w:r>
          </w:p>
          <w:p w14:paraId="27A0C6B6" w14:textId="77777777" w:rsidR="0071146D" w:rsidRPr="0071146D" w:rsidRDefault="0071146D" w:rsidP="0071146D">
            <w:pPr>
              <w:tabs>
                <w:tab w:val="left" w:pos="729"/>
              </w:tabs>
              <w:spacing w:after="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 xml:space="preserve">Specifications offered </w:t>
            </w:r>
          </w:p>
        </w:tc>
        <w:tc>
          <w:tcPr>
            <w:tcW w:w="843" w:type="pct"/>
            <w:gridSpan w:val="2"/>
            <w:shd w:val="pct5" w:color="auto" w:fill="FFFFFF"/>
          </w:tcPr>
          <w:p w14:paraId="5DF4082F" w14:textId="77777777" w:rsidR="0071146D" w:rsidRPr="0071146D" w:rsidRDefault="0071146D" w:rsidP="0071146D">
            <w:pPr>
              <w:tabs>
                <w:tab w:val="left" w:pos="729"/>
              </w:tabs>
              <w:spacing w:after="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4.</w:t>
            </w:r>
          </w:p>
          <w:p w14:paraId="75EAEBA2" w14:textId="3D1FBB32" w:rsidR="0071146D" w:rsidRPr="0071146D" w:rsidRDefault="0071146D" w:rsidP="0071146D">
            <w:pPr>
              <w:tabs>
                <w:tab w:val="left" w:pos="729"/>
              </w:tabs>
              <w:spacing w:after="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Notes, remarks,           ref to documentation</w:t>
            </w:r>
          </w:p>
        </w:tc>
        <w:tc>
          <w:tcPr>
            <w:tcW w:w="518" w:type="pct"/>
            <w:shd w:val="pct5" w:color="auto" w:fill="FFFFFF"/>
          </w:tcPr>
          <w:p w14:paraId="505E89A8" w14:textId="77777777" w:rsidR="0071146D" w:rsidRPr="0071146D" w:rsidRDefault="0071146D" w:rsidP="0071146D">
            <w:pPr>
              <w:tabs>
                <w:tab w:val="left" w:pos="729"/>
              </w:tabs>
              <w:spacing w:after="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5.</w:t>
            </w:r>
          </w:p>
          <w:p w14:paraId="55D3C9C5" w14:textId="77777777" w:rsidR="0071146D" w:rsidRPr="0071146D" w:rsidRDefault="0071146D" w:rsidP="0071146D">
            <w:pPr>
              <w:tabs>
                <w:tab w:val="left" w:pos="729"/>
              </w:tabs>
              <w:spacing w:after="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Evaluation committee’s notes</w:t>
            </w:r>
          </w:p>
        </w:tc>
      </w:tr>
      <w:tr w:rsidR="00A91181" w:rsidRPr="00A91181" w14:paraId="49CE9EE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0C8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w:t>
            </w:r>
          </w:p>
        </w:tc>
        <w:tc>
          <w:tcPr>
            <w:tcW w:w="1677" w:type="pct"/>
            <w:gridSpan w:val="2"/>
            <w:tcBorders>
              <w:top w:val="single" w:sz="4" w:space="0" w:color="auto"/>
              <w:left w:val="nil"/>
              <w:bottom w:val="single" w:sz="4" w:space="0" w:color="auto"/>
              <w:right w:val="single" w:sz="4" w:space="0" w:color="auto"/>
            </w:tcBorders>
            <w:shd w:val="clear" w:color="auto" w:fill="auto"/>
            <w:vAlign w:val="bottom"/>
            <w:hideMark/>
          </w:tcPr>
          <w:p w14:paraId="2414C4C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Acetylcysteine Powder, 600mg, Sachet</w:t>
            </w:r>
          </w:p>
        </w:tc>
        <w:tc>
          <w:tcPr>
            <w:tcW w:w="159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BCECEE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E564D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5B5B6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AB2621B"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6B353B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w:t>
            </w:r>
          </w:p>
        </w:tc>
        <w:tc>
          <w:tcPr>
            <w:tcW w:w="1677" w:type="pct"/>
            <w:gridSpan w:val="2"/>
            <w:tcBorders>
              <w:top w:val="nil"/>
              <w:left w:val="nil"/>
              <w:bottom w:val="single" w:sz="4" w:space="0" w:color="auto"/>
              <w:right w:val="single" w:sz="4" w:space="0" w:color="auto"/>
            </w:tcBorders>
            <w:shd w:val="clear" w:color="auto" w:fill="auto"/>
            <w:vAlign w:val="bottom"/>
            <w:hideMark/>
          </w:tcPr>
          <w:p w14:paraId="789EA19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Acetylsalicylic Acid, 100mg,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8A9F41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B063F9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9C376D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A8A327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86A7D6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w:t>
            </w:r>
          </w:p>
        </w:tc>
        <w:tc>
          <w:tcPr>
            <w:tcW w:w="1677" w:type="pct"/>
            <w:gridSpan w:val="2"/>
            <w:tcBorders>
              <w:top w:val="nil"/>
              <w:left w:val="nil"/>
              <w:bottom w:val="single" w:sz="4" w:space="0" w:color="auto"/>
              <w:right w:val="single" w:sz="4" w:space="0" w:color="auto"/>
            </w:tcBorders>
            <w:shd w:val="clear" w:color="auto" w:fill="auto"/>
            <w:vAlign w:val="bottom"/>
            <w:hideMark/>
          </w:tcPr>
          <w:p w14:paraId="685998D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Acyclovir, 400mg,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049EB7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EDC03C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989122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8199AB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2BFDAD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w:t>
            </w:r>
          </w:p>
        </w:tc>
        <w:tc>
          <w:tcPr>
            <w:tcW w:w="1677" w:type="pct"/>
            <w:gridSpan w:val="2"/>
            <w:tcBorders>
              <w:top w:val="nil"/>
              <w:left w:val="nil"/>
              <w:bottom w:val="single" w:sz="4" w:space="0" w:color="auto"/>
              <w:right w:val="single" w:sz="4" w:space="0" w:color="auto"/>
            </w:tcBorders>
            <w:shd w:val="clear" w:color="auto" w:fill="auto"/>
            <w:vAlign w:val="bottom"/>
            <w:hideMark/>
          </w:tcPr>
          <w:p w14:paraId="753A9C5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Acyclovir 5%, 5gr,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48C2DE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0C9428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40AA99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C79AEF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9513E9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w:t>
            </w:r>
          </w:p>
        </w:tc>
        <w:tc>
          <w:tcPr>
            <w:tcW w:w="1677" w:type="pct"/>
            <w:gridSpan w:val="2"/>
            <w:tcBorders>
              <w:top w:val="nil"/>
              <w:left w:val="nil"/>
              <w:bottom w:val="single" w:sz="4" w:space="0" w:color="auto"/>
              <w:right w:val="single" w:sz="4" w:space="0" w:color="auto"/>
            </w:tcBorders>
            <w:shd w:val="clear" w:color="auto" w:fill="auto"/>
            <w:vAlign w:val="bottom"/>
            <w:hideMark/>
          </w:tcPr>
          <w:p w14:paraId="6CDBE89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Adrenaline, 1mg/ml,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B770E1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163B64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955D2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6FC7E0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339856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w:t>
            </w:r>
          </w:p>
        </w:tc>
        <w:tc>
          <w:tcPr>
            <w:tcW w:w="1677" w:type="pct"/>
            <w:gridSpan w:val="2"/>
            <w:tcBorders>
              <w:top w:val="nil"/>
              <w:left w:val="nil"/>
              <w:bottom w:val="single" w:sz="4" w:space="0" w:color="auto"/>
              <w:right w:val="single" w:sz="4" w:space="0" w:color="auto"/>
            </w:tcBorders>
            <w:shd w:val="clear" w:color="auto" w:fill="auto"/>
            <w:vAlign w:val="bottom"/>
            <w:hideMark/>
          </w:tcPr>
          <w:p w14:paraId="00C0AF0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Alcohol 70%, 100ml,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B0809F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E743CA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C48915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06F6D9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F7B16E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w:t>
            </w:r>
          </w:p>
        </w:tc>
        <w:tc>
          <w:tcPr>
            <w:tcW w:w="1677" w:type="pct"/>
            <w:gridSpan w:val="2"/>
            <w:tcBorders>
              <w:top w:val="nil"/>
              <w:left w:val="nil"/>
              <w:bottom w:val="single" w:sz="4" w:space="0" w:color="auto"/>
              <w:right w:val="single" w:sz="4" w:space="0" w:color="auto"/>
            </w:tcBorders>
            <w:shd w:val="clear" w:color="auto" w:fill="auto"/>
            <w:vAlign w:val="bottom"/>
            <w:hideMark/>
          </w:tcPr>
          <w:p w14:paraId="602A5F4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Alprazolam, 0.25mg, Tab.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4960C0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B5804D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ABF857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8B43C0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DCBE10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w:t>
            </w:r>
          </w:p>
        </w:tc>
        <w:tc>
          <w:tcPr>
            <w:tcW w:w="1677" w:type="pct"/>
            <w:gridSpan w:val="2"/>
            <w:tcBorders>
              <w:top w:val="nil"/>
              <w:left w:val="nil"/>
              <w:bottom w:val="single" w:sz="4" w:space="0" w:color="auto"/>
              <w:right w:val="single" w:sz="4" w:space="0" w:color="auto"/>
            </w:tcBorders>
            <w:shd w:val="clear" w:color="auto" w:fill="auto"/>
            <w:vAlign w:val="bottom"/>
            <w:hideMark/>
          </w:tcPr>
          <w:p w14:paraId="61853CC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Calcium 680mg + Magnesium Carbonate 80mg, Chewable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F78CF8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8BEE50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E644B9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7B18D6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5702C5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w:t>
            </w:r>
          </w:p>
        </w:tc>
        <w:tc>
          <w:tcPr>
            <w:tcW w:w="1677" w:type="pct"/>
            <w:gridSpan w:val="2"/>
            <w:tcBorders>
              <w:top w:val="nil"/>
              <w:left w:val="nil"/>
              <w:bottom w:val="single" w:sz="4" w:space="0" w:color="auto"/>
              <w:right w:val="single" w:sz="4" w:space="0" w:color="auto"/>
            </w:tcBorders>
            <w:shd w:val="clear" w:color="auto" w:fill="auto"/>
            <w:vAlign w:val="bottom"/>
            <w:hideMark/>
          </w:tcPr>
          <w:p w14:paraId="1B62D8B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Ambroxol HCL, 100ml, Syrup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A215BD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CCC519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563FB6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CE2E20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18B0F4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w:t>
            </w:r>
          </w:p>
        </w:tc>
        <w:tc>
          <w:tcPr>
            <w:tcW w:w="1677" w:type="pct"/>
            <w:gridSpan w:val="2"/>
            <w:tcBorders>
              <w:top w:val="nil"/>
              <w:left w:val="nil"/>
              <w:bottom w:val="single" w:sz="4" w:space="0" w:color="auto"/>
              <w:right w:val="single" w:sz="4" w:space="0" w:color="auto"/>
            </w:tcBorders>
            <w:shd w:val="clear" w:color="auto" w:fill="auto"/>
            <w:vAlign w:val="bottom"/>
            <w:hideMark/>
          </w:tcPr>
          <w:p w14:paraId="5ED5BC4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Amikacin, 500mg/ml, Vial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8A402E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710F47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080810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AC8BBF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706036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w:t>
            </w:r>
          </w:p>
        </w:tc>
        <w:tc>
          <w:tcPr>
            <w:tcW w:w="1677" w:type="pct"/>
            <w:gridSpan w:val="2"/>
            <w:tcBorders>
              <w:top w:val="nil"/>
              <w:left w:val="nil"/>
              <w:bottom w:val="single" w:sz="4" w:space="0" w:color="auto"/>
              <w:right w:val="single" w:sz="4" w:space="0" w:color="auto"/>
            </w:tcBorders>
            <w:shd w:val="clear" w:color="auto" w:fill="auto"/>
            <w:vAlign w:val="bottom"/>
            <w:hideMark/>
          </w:tcPr>
          <w:p w14:paraId="4CBC7C1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Aminophylline, 250mg/10ml,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5F1BF7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64A55A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CC3B37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DFB15D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1E0B82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w:t>
            </w:r>
          </w:p>
        </w:tc>
        <w:tc>
          <w:tcPr>
            <w:tcW w:w="1677" w:type="pct"/>
            <w:gridSpan w:val="2"/>
            <w:tcBorders>
              <w:top w:val="nil"/>
              <w:left w:val="nil"/>
              <w:bottom w:val="single" w:sz="4" w:space="0" w:color="auto"/>
              <w:right w:val="single" w:sz="4" w:space="0" w:color="auto"/>
            </w:tcBorders>
            <w:shd w:val="clear" w:color="auto" w:fill="auto"/>
            <w:vAlign w:val="bottom"/>
            <w:hideMark/>
          </w:tcPr>
          <w:p w14:paraId="2505383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Amiodarone, 150mg/3ml,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4494DA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B33C8D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CACD88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78C048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480F94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13</w:t>
            </w:r>
          </w:p>
        </w:tc>
        <w:tc>
          <w:tcPr>
            <w:tcW w:w="1677" w:type="pct"/>
            <w:gridSpan w:val="2"/>
            <w:tcBorders>
              <w:top w:val="nil"/>
              <w:left w:val="nil"/>
              <w:bottom w:val="single" w:sz="4" w:space="0" w:color="auto"/>
              <w:right w:val="single" w:sz="4" w:space="0" w:color="auto"/>
            </w:tcBorders>
            <w:shd w:val="clear" w:color="auto" w:fill="auto"/>
            <w:vAlign w:val="bottom"/>
            <w:hideMark/>
          </w:tcPr>
          <w:p w14:paraId="02E7C02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Amitriptyline, 25mg, Tab.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FC299B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78EDDC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EDE771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428086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197627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w:t>
            </w:r>
          </w:p>
        </w:tc>
        <w:tc>
          <w:tcPr>
            <w:tcW w:w="1677" w:type="pct"/>
            <w:gridSpan w:val="2"/>
            <w:tcBorders>
              <w:top w:val="nil"/>
              <w:left w:val="nil"/>
              <w:bottom w:val="single" w:sz="4" w:space="0" w:color="auto"/>
              <w:right w:val="single" w:sz="4" w:space="0" w:color="auto"/>
            </w:tcBorders>
            <w:shd w:val="clear" w:color="auto" w:fill="auto"/>
            <w:vAlign w:val="bottom"/>
            <w:hideMark/>
          </w:tcPr>
          <w:p w14:paraId="77A9A03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Amlodipine, 10mg,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17412C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D0244E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B1AF4A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926DC1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ED8172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w:t>
            </w:r>
          </w:p>
        </w:tc>
        <w:tc>
          <w:tcPr>
            <w:tcW w:w="1677" w:type="pct"/>
            <w:gridSpan w:val="2"/>
            <w:tcBorders>
              <w:top w:val="nil"/>
              <w:left w:val="nil"/>
              <w:bottom w:val="single" w:sz="4" w:space="0" w:color="auto"/>
              <w:right w:val="single" w:sz="4" w:space="0" w:color="auto"/>
            </w:tcBorders>
            <w:shd w:val="clear" w:color="auto" w:fill="auto"/>
            <w:vAlign w:val="bottom"/>
            <w:hideMark/>
          </w:tcPr>
          <w:p w14:paraId="62FC75E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Amoxicillin, 500mg,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A42FC4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6D3EFF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BAA23A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56C010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2D5519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w:t>
            </w:r>
          </w:p>
        </w:tc>
        <w:tc>
          <w:tcPr>
            <w:tcW w:w="1677" w:type="pct"/>
            <w:gridSpan w:val="2"/>
            <w:tcBorders>
              <w:top w:val="nil"/>
              <w:left w:val="nil"/>
              <w:bottom w:val="single" w:sz="4" w:space="0" w:color="auto"/>
              <w:right w:val="single" w:sz="4" w:space="0" w:color="auto"/>
            </w:tcBorders>
            <w:shd w:val="clear" w:color="auto" w:fill="auto"/>
            <w:vAlign w:val="bottom"/>
            <w:hideMark/>
          </w:tcPr>
          <w:p w14:paraId="0CA6F5E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Amoxicillin 875mg + Clavulanic Acid 125mg,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C346AA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1ED147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F36D3E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1A5026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B6FB49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w:t>
            </w:r>
          </w:p>
        </w:tc>
        <w:tc>
          <w:tcPr>
            <w:tcW w:w="1677" w:type="pct"/>
            <w:gridSpan w:val="2"/>
            <w:tcBorders>
              <w:top w:val="nil"/>
              <w:left w:val="nil"/>
              <w:bottom w:val="single" w:sz="4" w:space="0" w:color="auto"/>
              <w:right w:val="single" w:sz="4" w:space="0" w:color="auto"/>
            </w:tcBorders>
            <w:shd w:val="clear" w:color="auto" w:fill="auto"/>
            <w:vAlign w:val="bottom"/>
            <w:hideMark/>
          </w:tcPr>
          <w:p w14:paraId="176F0ED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Ampicillin, 500mg,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A994B1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5E263F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920929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B3220C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25AD95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w:t>
            </w:r>
          </w:p>
        </w:tc>
        <w:tc>
          <w:tcPr>
            <w:tcW w:w="1677" w:type="pct"/>
            <w:gridSpan w:val="2"/>
            <w:tcBorders>
              <w:top w:val="nil"/>
              <w:left w:val="nil"/>
              <w:bottom w:val="single" w:sz="4" w:space="0" w:color="auto"/>
              <w:right w:val="single" w:sz="4" w:space="0" w:color="auto"/>
            </w:tcBorders>
            <w:shd w:val="clear" w:color="auto" w:fill="auto"/>
            <w:vAlign w:val="bottom"/>
            <w:hideMark/>
          </w:tcPr>
          <w:p w14:paraId="32503B2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Atenolol, 50mg,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AFA975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A8BEF3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56412C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925D57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D2172F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19</w:t>
            </w:r>
          </w:p>
        </w:tc>
        <w:tc>
          <w:tcPr>
            <w:tcW w:w="1677" w:type="pct"/>
            <w:gridSpan w:val="2"/>
            <w:tcBorders>
              <w:top w:val="nil"/>
              <w:left w:val="nil"/>
              <w:bottom w:val="single" w:sz="4" w:space="0" w:color="auto"/>
              <w:right w:val="single" w:sz="4" w:space="0" w:color="auto"/>
            </w:tcBorders>
            <w:shd w:val="clear" w:color="auto" w:fill="auto"/>
            <w:vAlign w:val="bottom"/>
            <w:hideMark/>
          </w:tcPr>
          <w:p w14:paraId="7744A92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Atropine, 1mg/ml,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019155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D54162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DE2997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9946A0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B7B771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20</w:t>
            </w:r>
          </w:p>
        </w:tc>
        <w:tc>
          <w:tcPr>
            <w:tcW w:w="1677" w:type="pct"/>
            <w:gridSpan w:val="2"/>
            <w:tcBorders>
              <w:top w:val="nil"/>
              <w:left w:val="nil"/>
              <w:bottom w:val="single" w:sz="4" w:space="0" w:color="auto"/>
              <w:right w:val="single" w:sz="4" w:space="0" w:color="auto"/>
            </w:tcBorders>
            <w:shd w:val="clear" w:color="auto" w:fill="auto"/>
            <w:vAlign w:val="bottom"/>
            <w:hideMark/>
          </w:tcPr>
          <w:p w14:paraId="2A94C26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Azithromycin, 500mg,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7F234A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1DB62C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8686FC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C0ABF1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DB44E6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21</w:t>
            </w:r>
          </w:p>
        </w:tc>
        <w:tc>
          <w:tcPr>
            <w:tcW w:w="1677" w:type="pct"/>
            <w:gridSpan w:val="2"/>
            <w:tcBorders>
              <w:top w:val="nil"/>
              <w:left w:val="nil"/>
              <w:bottom w:val="single" w:sz="4" w:space="0" w:color="auto"/>
              <w:right w:val="single" w:sz="4" w:space="0" w:color="auto"/>
            </w:tcBorders>
            <w:shd w:val="clear" w:color="auto" w:fill="auto"/>
            <w:vAlign w:val="bottom"/>
            <w:hideMark/>
          </w:tcPr>
          <w:p w14:paraId="692FD62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B-Complex Vitamin, 2ml,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B3753C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4951F2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7D907B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2A6C35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350CE1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22</w:t>
            </w:r>
          </w:p>
        </w:tc>
        <w:tc>
          <w:tcPr>
            <w:tcW w:w="1677" w:type="pct"/>
            <w:gridSpan w:val="2"/>
            <w:tcBorders>
              <w:top w:val="nil"/>
              <w:left w:val="nil"/>
              <w:bottom w:val="single" w:sz="4" w:space="0" w:color="auto"/>
              <w:right w:val="single" w:sz="4" w:space="0" w:color="auto"/>
            </w:tcBorders>
            <w:shd w:val="clear" w:color="auto" w:fill="auto"/>
            <w:vAlign w:val="bottom"/>
            <w:hideMark/>
          </w:tcPr>
          <w:p w14:paraId="5DFFE75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Benzatine Benzilpenicilina, 1.2gr,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D5A759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25D967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B623C0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4F20C5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2A0F44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23</w:t>
            </w:r>
          </w:p>
        </w:tc>
        <w:tc>
          <w:tcPr>
            <w:tcW w:w="1677" w:type="pct"/>
            <w:gridSpan w:val="2"/>
            <w:tcBorders>
              <w:top w:val="nil"/>
              <w:left w:val="nil"/>
              <w:bottom w:val="single" w:sz="4" w:space="0" w:color="auto"/>
              <w:right w:val="single" w:sz="4" w:space="0" w:color="auto"/>
            </w:tcBorders>
            <w:shd w:val="clear" w:color="auto" w:fill="auto"/>
            <w:vAlign w:val="bottom"/>
            <w:hideMark/>
          </w:tcPr>
          <w:p w14:paraId="33C8953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Betamethasone, 0.05%, 10g/20g,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1126DF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B11CC5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4D9DCA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E5354C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4CF549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24</w:t>
            </w:r>
          </w:p>
        </w:tc>
        <w:tc>
          <w:tcPr>
            <w:tcW w:w="1677" w:type="pct"/>
            <w:gridSpan w:val="2"/>
            <w:tcBorders>
              <w:top w:val="nil"/>
              <w:left w:val="nil"/>
              <w:bottom w:val="single" w:sz="4" w:space="0" w:color="auto"/>
              <w:right w:val="single" w:sz="4" w:space="0" w:color="auto"/>
            </w:tcBorders>
            <w:shd w:val="clear" w:color="auto" w:fill="auto"/>
            <w:vAlign w:val="bottom"/>
            <w:hideMark/>
          </w:tcPr>
          <w:p w14:paraId="40EE1F6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Betamethasone 0.05% + Gentamicin 0.1%, 10gr,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A37320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287AD5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A12625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10BE11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DE78D4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25</w:t>
            </w:r>
          </w:p>
        </w:tc>
        <w:tc>
          <w:tcPr>
            <w:tcW w:w="1677" w:type="pct"/>
            <w:gridSpan w:val="2"/>
            <w:tcBorders>
              <w:top w:val="nil"/>
              <w:left w:val="nil"/>
              <w:bottom w:val="single" w:sz="4" w:space="0" w:color="auto"/>
              <w:right w:val="single" w:sz="4" w:space="0" w:color="auto"/>
            </w:tcBorders>
            <w:shd w:val="clear" w:color="auto" w:fill="auto"/>
            <w:vAlign w:val="bottom"/>
            <w:hideMark/>
          </w:tcPr>
          <w:p w14:paraId="3725130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Bromhexine, 4mg/5ml, Syrup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4589D3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694D38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683958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BC08CA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FC6032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26</w:t>
            </w:r>
          </w:p>
        </w:tc>
        <w:tc>
          <w:tcPr>
            <w:tcW w:w="1677" w:type="pct"/>
            <w:gridSpan w:val="2"/>
            <w:tcBorders>
              <w:top w:val="nil"/>
              <w:left w:val="nil"/>
              <w:bottom w:val="single" w:sz="4" w:space="0" w:color="auto"/>
              <w:right w:val="single" w:sz="4" w:space="0" w:color="auto"/>
            </w:tcBorders>
            <w:shd w:val="clear" w:color="auto" w:fill="auto"/>
            <w:vAlign w:val="bottom"/>
            <w:hideMark/>
          </w:tcPr>
          <w:p w14:paraId="6A74791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Bromhexine, 8mg,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15633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304C46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8EE5F0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2547B9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4E1895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27</w:t>
            </w:r>
          </w:p>
        </w:tc>
        <w:tc>
          <w:tcPr>
            <w:tcW w:w="1677" w:type="pct"/>
            <w:gridSpan w:val="2"/>
            <w:tcBorders>
              <w:top w:val="nil"/>
              <w:left w:val="nil"/>
              <w:bottom w:val="single" w:sz="4" w:space="0" w:color="auto"/>
              <w:right w:val="single" w:sz="4" w:space="0" w:color="auto"/>
            </w:tcBorders>
            <w:shd w:val="clear" w:color="auto" w:fill="auto"/>
            <w:vAlign w:val="bottom"/>
            <w:hideMark/>
          </w:tcPr>
          <w:p w14:paraId="4B5F775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Budesonide, f/ Inhal., 0.5mg/2ml,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8716A0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1FD048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2A295A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104200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E15373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28</w:t>
            </w:r>
          </w:p>
        </w:tc>
        <w:tc>
          <w:tcPr>
            <w:tcW w:w="1677" w:type="pct"/>
            <w:gridSpan w:val="2"/>
            <w:tcBorders>
              <w:top w:val="nil"/>
              <w:left w:val="nil"/>
              <w:bottom w:val="single" w:sz="4" w:space="0" w:color="auto"/>
              <w:right w:val="single" w:sz="4" w:space="0" w:color="auto"/>
            </w:tcBorders>
            <w:shd w:val="clear" w:color="auto" w:fill="auto"/>
            <w:vAlign w:val="bottom"/>
            <w:hideMark/>
          </w:tcPr>
          <w:p w14:paraId="3EF49CD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Calcium Gluconate Inj., 100mg/ml, 10ml,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931A5D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0B3283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41B291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AA4527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64DDA7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29</w:t>
            </w:r>
          </w:p>
        </w:tc>
        <w:tc>
          <w:tcPr>
            <w:tcW w:w="1677" w:type="pct"/>
            <w:gridSpan w:val="2"/>
            <w:tcBorders>
              <w:top w:val="nil"/>
              <w:left w:val="nil"/>
              <w:bottom w:val="single" w:sz="4" w:space="0" w:color="auto"/>
              <w:right w:val="single" w:sz="4" w:space="0" w:color="auto"/>
            </w:tcBorders>
            <w:shd w:val="clear" w:color="auto" w:fill="auto"/>
            <w:vAlign w:val="bottom"/>
            <w:hideMark/>
          </w:tcPr>
          <w:p w14:paraId="23C25E2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xml:space="preserve">Carbamazepine, 200mg, Tab. </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2A3832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5EAEF0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0E05ED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69CA55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CFDC8E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30</w:t>
            </w:r>
          </w:p>
        </w:tc>
        <w:tc>
          <w:tcPr>
            <w:tcW w:w="1677" w:type="pct"/>
            <w:gridSpan w:val="2"/>
            <w:tcBorders>
              <w:top w:val="nil"/>
              <w:left w:val="nil"/>
              <w:bottom w:val="single" w:sz="4" w:space="0" w:color="auto"/>
              <w:right w:val="single" w:sz="4" w:space="0" w:color="auto"/>
            </w:tcBorders>
            <w:shd w:val="clear" w:color="auto" w:fill="auto"/>
            <w:vAlign w:val="bottom"/>
            <w:hideMark/>
          </w:tcPr>
          <w:p w14:paraId="5F10F59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Cefalexin, 500mg,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8A9CFF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59BD5C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664083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F11B8F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27FAF4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31</w:t>
            </w:r>
          </w:p>
        </w:tc>
        <w:tc>
          <w:tcPr>
            <w:tcW w:w="1677" w:type="pct"/>
            <w:gridSpan w:val="2"/>
            <w:tcBorders>
              <w:top w:val="nil"/>
              <w:left w:val="nil"/>
              <w:bottom w:val="single" w:sz="4" w:space="0" w:color="auto"/>
              <w:right w:val="single" w:sz="4" w:space="0" w:color="auto"/>
            </w:tcBorders>
            <w:shd w:val="clear" w:color="auto" w:fill="auto"/>
            <w:vAlign w:val="bottom"/>
            <w:hideMark/>
          </w:tcPr>
          <w:p w14:paraId="47742B3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Ceftriaxone, 1g,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EAB5A9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EC00D4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8C956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80D27D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5F11AC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32</w:t>
            </w:r>
          </w:p>
        </w:tc>
        <w:tc>
          <w:tcPr>
            <w:tcW w:w="1677" w:type="pct"/>
            <w:gridSpan w:val="2"/>
            <w:tcBorders>
              <w:top w:val="nil"/>
              <w:left w:val="nil"/>
              <w:bottom w:val="single" w:sz="4" w:space="0" w:color="auto"/>
              <w:right w:val="single" w:sz="4" w:space="0" w:color="auto"/>
            </w:tcBorders>
            <w:shd w:val="clear" w:color="auto" w:fill="auto"/>
            <w:vAlign w:val="bottom"/>
            <w:hideMark/>
          </w:tcPr>
          <w:p w14:paraId="5D9CBEF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Cetirizine, 10mg,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157344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97CFE6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B3980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789A1E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BBDE76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33</w:t>
            </w:r>
          </w:p>
        </w:tc>
        <w:tc>
          <w:tcPr>
            <w:tcW w:w="1677" w:type="pct"/>
            <w:gridSpan w:val="2"/>
            <w:tcBorders>
              <w:top w:val="nil"/>
              <w:left w:val="nil"/>
              <w:bottom w:val="single" w:sz="4" w:space="0" w:color="auto"/>
              <w:right w:val="single" w:sz="4" w:space="0" w:color="auto"/>
            </w:tcBorders>
            <w:shd w:val="clear" w:color="auto" w:fill="auto"/>
            <w:vAlign w:val="bottom"/>
            <w:hideMark/>
          </w:tcPr>
          <w:p w14:paraId="1F62354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Chloramfenicol 1%, 5gr, Eye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5A2B1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D89B4C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6E8AEE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2D781C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6146B7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34</w:t>
            </w:r>
          </w:p>
        </w:tc>
        <w:tc>
          <w:tcPr>
            <w:tcW w:w="1677" w:type="pct"/>
            <w:gridSpan w:val="2"/>
            <w:tcBorders>
              <w:top w:val="nil"/>
              <w:left w:val="nil"/>
              <w:bottom w:val="single" w:sz="4" w:space="0" w:color="auto"/>
              <w:right w:val="single" w:sz="4" w:space="0" w:color="auto"/>
            </w:tcBorders>
            <w:shd w:val="clear" w:color="auto" w:fill="auto"/>
            <w:vAlign w:val="bottom"/>
            <w:hideMark/>
          </w:tcPr>
          <w:p w14:paraId="786C751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Chloropyramine, 20mg/2ml,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3D42B7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D959FF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027D30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2B9F63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09A2E5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35</w:t>
            </w:r>
          </w:p>
        </w:tc>
        <w:tc>
          <w:tcPr>
            <w:tcW w:w="1677" w:type="pct"/>
            <w:gridSpan w:val="2"/>
            <w:tcBorders>
              <w:top w:val="nil"/>
              <w:left w:val="nil"/>
              <w:bottom w:val="single" w:sz="4" w:space="0" w:color="auto"/>
              <w:right w:val="single" w:sz="4" w:space="0" w:color="auto"/>
            </w:tcBorders>
            <w:shd w:val="clear" w:color="auto" w:fill="auto"/>
            <w:vAlign w:val="bottom"/>
            <w:hideMark/>
          </w:tcPr>
          <w:p w14:paraId="45EFCBD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Chlortetracycline 1%, 5g, Eye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B6BDEF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4552D6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2BB9E7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7B8644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328944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36</w:t>
            </w:r>
          </w:p>
        </w:tc>
        <w:tc>
          <w:tcPr>
            <w:tcW w:w="1677" w:type="pct"/>
            <w:gridSpan w:val="2"/>
            <w:tcBorders>
              <w:top w:val="nil"/>
              <w:left w:val="nil"/>
              <w:bottom w:val="single" w:sz="4" w:space="0" w:color="auto"/>
              <w:right w:val="single" w:sz="4" w:space="0" w:color="auto"/>
            </w:tcBorders>
            <w:shd w:val="clear" w:color="auto" w:fill="auto"/>
            <w:vAlign w:val="bottom"/>
            <w:hideMark/>
          </w:tcPr>
          <w:p w14:paraId="46CCFC8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Cinchocaine 100mg + Policresulen 2.5mg, Supp.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1016CC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EB666E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695B11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5DDC0B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7EAC65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37</w:t>
            </w:r>
          </w:p>
        </w:tc>
        <w:tc>
          <w:tcPr>
            <w:tcW w:w="1677" w:type="pct"/>
            <w:gridSpan w:val="2"/>
            <w:tcBorders>
              <w:top w:val="nil"/>
              <w:left w:val="nil"/>
              <w:bottom w:val="single" w:sz="4" w:space="0" w:color="auto"/>
              <w:right w:val="single" w:sz="4" w:space="0" w:color="auto"/>
            </w:tcBorders>
            <w:shd w:val="clear" w:color="auto" w:fill="auto"/>
            <w:vAlign w:val="bottom"/>
            <w:hideMark/>
          </w:tcPr>
          <w:p w14:paraId="24C8B2D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Cinchocaine 10mg + Policresulen 50mg,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2814F1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5C3607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359C4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3701AF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736BA1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38</w:t>
            </w:r>
          </w:p>
        </w:tc>
        <w:tc>
          <w:tcPr>
            <w:tcW w:w="1677" w:type="pct"/>
            <w:gridSpan w:val="2"/>
            <w:tcBorders>
              <w:top w:val="nil"/>
              <w:left w:val="nil"/>
              <w:bottom w:val="single" w:sz="4" w:space="0" w:color="auto"/>
              <w:right w:val="single" w:sz="4" w:space="0" w:color="auto"/>
            </w:tcBorders>
            <w:shd w:val="clear" w:color="auto" w:fill="auto"/>
            <w:vAlign w:val="bottom"/>
            <w:hideMark/>
          </w:tcPr>
          <w:p w14:paraId="798EECF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Ciprofloxacin, 500mg,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B26627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A9BCCF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613DF7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F5F147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EC6531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39</w:t>
            </w:r>
          </w:p>
        </w:tc>
        <w:tc>
          <w:tcPr>
            <w:tcW w:w="1677" w:type="pct"/>
            <w:gridSpan w:val="2"/>
            <w:tcBorders>
              <w:top w:val="nil"/>
              <w:left w:val="nil"/>
              <w:bottom w:val="single" w:sz="4" w:space="0" w:color="auto"/>
              <w:right w:val="single" w:sz="4" w:space="0" w:color="auto"/>
            </w:tcBorders>
            <w:shd w:val="clear" w:color="auto" w:fill="auto"/>
            <w:vAlign w:val="bottom"/>
            <w:hideMark/>
          </w:tcPr>
          <w:p w14:paraId="296D598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Clarithromycin, 500mg,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310DCF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8FA0E2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BFCE16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B01124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DA0E4F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40</w:t>
            </w:r>
          </w:p>
        </w:tc>
        <w:tc>
          <w:tcPr>
            <w:tcW w:w="1677" w:type="pct"/>
            <w:gridSpan w:val="2"/>
            <w:tcBorders>
              <w:top w:val="nil"/>
              <w:left w:val="nil"/>
              <w:bottom w:val="single" w:sz="4" w:space="0" w:color="auto"/>
              <w:right w:val="single" w:sz="4" w:space="0" w:color="auto"/>
            </w:tcBorders>
            <w:shd w:val="clear" w:color="auto" w:fill="auto"/>
            <w:vAlign w:val="bottom"/>
            <w:hideMark/>
          </w:tcPr>
          <w:p w14:paraId="607D638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Clopidogrel, 75mg,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55FEC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C0324D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FA8D50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730F91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326481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41</w:t>
            </w:r>
          </w:p>
        </w:tc>
        <w:tc>
          <w:tcPr>
            <w:tcW w:w="1677" w:type="pct"/>
            <w:gridSpan w:val="2"/>
            <w:tcBorders>
              <w:top w:val="nil"/>
              <w:left w:val="nil"/>
              <w:bottom w:val="single" w:sz="4" w:space="0" w:color="auto"/>
              <w:right w:val="single" w:sz="4" w:space="0" w:color="auto"/>
            </w:tcBorders>
            <w:shd w:val="clear" w:color="auto" w:fill="auto"/>
            <w:vAlign w:val="bottom"/>
            <w:hideMark/>
          </w:tcPr>
          <w:p w14:paraId="5EA96E1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Clotrimazol 2%, 20gr, Vag.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4F0E48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87C2B7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E9D64C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FA2ECE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CD1DC4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42</w:t>
            </w:r>
          </w:p>
        </w:tc>
        <w:tc>
          <w:tcPr>
            <w:tcW w:w="1677" w:type="pct"/>
            <w:gridSpan w:val="2"/>
            <w:tcBorders>
              <w:top w:val="nil"/>
              <w:left w:val="nil"/>
              <w:bottom w:val="single" w:sz="4" w:space="0" w:color="auto"/>
              <w:right w:val="single" w:sz="4" w:space="0" w:color="auto"/>
            </w:tcBorders>
            <w:shd w:val="clear" w:color="auto" w:fill="auto"/>
            <w:vAlign w:val="bottom"/>
            <w:hideMark/>
          </w:tcPr>
          <w:p w14:paraId="69FC443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Clotrimazol, 200mg, Vag.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DD2DE0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D9DAFA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567869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59DA66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8672D8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43</w:t>
            </w:r>
          </w:p>
        </w:tc>
        <w:tc>
          <w:tcPr>
            <w:tcW w:w="1677" w:type="pct"/>
            <w:gridSpan w:val="2"/>
            <w:tcBorders>
              <w:top w:val="nil"/>
              <w:left w:val="nil"/>
              <w:bottom w:val="single" w:sz="4" w:space="0" w:color="auto"/>
              <w:right w:val="single" w:sz="4" w:space="0" w:color="auto"/>
            </w:tcBorders>
            <w:shd w:val="clear" w:color="auto" w:fill="auto"/>
            <w:vAlign w:val="bottom"/>
            <w:hideMark/>
          </w:tcPr>
          <w:p w14:paraId="194AD5E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Clotrimazolum, 1gr/10mg, 20gr,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6FC154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FC8CD8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582CA7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90E828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C04696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44</w:t>
            </w:r>
          </w:p>
        </w:tc>
        <w:tc>
          <w:tcPr>
            <w:tcW w:w="1677" w:type="pct"/>
            <w:gridSpan w:val="2"/>
            <w:tcBorders>
              <w:top w:val="nil"/>
              <w:left w:val="nil"/>
              <w:bottom w:val="single" w:sz="4" w:space="0" w:color="auto"/>
              <w:right w:val="single" w:sz="4" w:space="0" w:color="auto"/>
            </w:tcBorders>
            <w:shd w:val="clear" w:color="auto" w:fill="auto"/>
            <w:vAlign w:val="bottom"/>
            <w:hideMark/>
          </w:tcPr>
          <w:p w14:paraId="204B39B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Codeine Phosphate, 15mg,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0F1803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BD07EF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8A2CFE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942423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CB20B9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45</w:t>
            </w:r>
          </w:p>
        </w:tc>
        <w:tc>
          <w:tcPr>
            <w:tcW w:w="1677" w:type="pct"/>
            <w:gridSpan w:val="2"/>
            <w:tcBorders>
              <w:top w:val="nil"/>
              <w:left w:val="nil"/>
              <w:bottom w:val="single" w:sz="4" w:space="0" w:color="auto"/>
              <w:right w:val="single" w:sz="4" w:space="0" w:color="auto"/>
            </w:tcBorders>
            <w:shd w:val="clear" w:color="auto" w:fill="auto"/>
            <w:vAlign w:val="bottom"/>
            <w:hideMark/>
          </w:tcPr>
          <w:p w14:paraId="5573B9E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Condom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3AFE48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DDDFFE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8B029D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E5F8B0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DF4519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46</w:t>
            </w:r>
          </w:p>
        </w:tc>
        <w:tc>
          <w:tcPr>
            <w:tcW w:w="1677" w:type="pct"/>
            <w:gridSpan w:val="2"/>
            <w:tcBorders>
              <w:top w:val="nil"/>
              <w:left w:val="nil"/>
              <w:bottom w:val="single" w:sz="4" w:space="0" w:color="auto"/>
              <w:right w:val="single" w:sz="4" w:space="0" w:color="auto"/>
            </w:tcBorders>
            <w:shd w:val="clear" w:color="auto" w:fill="auto"/>
            <w:vAlign w:val="bottom"/>
            <w:hideMark/>
          </w:tcPr>
          <w:p w14:paraId="70EBCEF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Dexamethasone 0.1% + Gentamycin 1mg, Eye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170FA1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637C63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4BAD3E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325789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264492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47</w:t>
            </w:r>
          </w:p>
        </w:tc>
        <w:tc>
          <w:tcPr>
            <w:tcW w:w="1677" w:type="pct"/>
            <w:gridSpan w:val="2"/>
            <w:tcBorders>
              <w:top w:val="nil"/>
              <w:left w:val="nil"/>
              <w:bottom w:val="single" w:sz="4" w:space="0" w:color="auto"/>
              <w:right w:val="single" w:sz="4" w:space="0" w:color="auto"/>
            </w:tcBorders>
            <w:shd w:val="clear" w:color="auto" w:fill="auto"/>
            <w:vAlign w:val="bottom"/>
            <w:hideMark/>
          </w:tcPr>
          <w:p w14:paraId="7C583CC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Dexamethasone 0.1% + Neomycin 3.5mg, Eye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021958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372756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90F831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3A08C1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F9084F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48</w:t>
            </w:r>
          </w:p>
        </w:tc>
        <w:tc>
          <w:tcPr>
            <w:tcW w:w="1677" w:type="pct"/>
            <w:gridSpan w:val="2"/>
            <w:tcBorders>
              <w:top w:val="nil"/>
              <w:left w:val="nil"/>
              <w:bottom w:val="single" w:sz="4" w:space="0" w:color="auto"/>
              <w:right w:val="single" w:sz="4" w:space="0" w:color="auto"/>
            </w:tcBorders>
            <w:shd w:val="clear" w:color="auto" w:fill="auto"/>
            <w:vAlign w:val="bottom"/>
            <w:hideMark/>
          </w:tcPr>
          <w:p w14:paraId="3649A31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Dexamethasone 0.1% + Neomycin 3.5mg, Sol.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2036FE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8E86E4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7DC25B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E6913F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12C272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49</w:t>
            </w:r>
          </w:p>
        </w:tc>
        <w:tc>
          <w:tcPr>
            <w:tcW w:w="1677" w:type="pct"/>
            <w:gridSpan w:val="2"/>
            <w:tcBorders>
              <w:top w:val="nil"/>
              <w:left w:val="nil"/>
              <w:bottom w:val="single" w:sz="4" w:space="0" w:color="auto"/>
              <w:right w:val="single" w:sz="4" w:space="0" w:color="auto"/>
            </w:tcBorders>
            <w:shd w:val="clear" w:color="auto" w:fill="auto"/>
            <w:vAlign w:val="bottom"/>
            <w:hideMark/>
          </w:tcPr>
          <w:p w14:paraId="15E7BFB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Dexamethasone, 4mg/ml,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6B3A00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410421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EC45E7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C8A389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02E98B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50</w:t>
            </w:r>
          </w:p>
        </w:tc>
        <w:tc>
          <w:tcPr>
            <w:tcW w:w="1677" w:type="pct"/>
            <w:gridSpan w:val="2"/>
            <w:tcBorders>
              <w:top w:val="nil"/>
              <w:left w:val="nil"/>
              <w:bottom w:val="single" w:sz="4" w:space="0" w:color="auto"/>
              <w:right w:val="single" w:sz="4" w:space="0" w:color="auto"/>
            </w:tcBorders>
            <w:shd w:val="clear" w:color="auto" w:fill="auto"/>
            <w:vAlign w:val="bottom"/>
            <w:hideMark/>
          </w:tcPr>
          <w:p w14:paraId="66A52C4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Diazepam, 10mg/2ml,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9A04F1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60656F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C43B52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612DB2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DA9F05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51</w:t>
            </w:r>
          </w:p>
        </w:tc>
        <w:tc>
          <w:tcPr>
            <w:tcW w:w="1677" w:type="pct"/>
            <w:gridSpan w:val="2"/>
            <w:tcBorders>
              <w:top w:val="nil"/>
              <w:left w:val="nil"/>
              <w:bottom w:val="single" w:sz="4" w:space="0" w:color="auto"/>
              <w:right w:val="single" w:sz="4" w:space="0" w:color="auto"/>
            </w:tcBorders>
            <w:shd w:val="clear" w:color="auto" w:fill="auto"/>
            <w:vAlign w:val="bottom"/>
            <w:hideMark/>
          </w:tcPr>
          <w:p w14:paraId="2B77152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Diazepam, 2mg, Tab.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272317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1E1391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858E9E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0B6BFAB"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C6E278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52</w:t>
            </w:r>
          </w:p>
        </w:tc>
        <w:tc>
          <w:tcPr>
            <w:tcW w:w="1677" w:type="pct"/>
            <w:gridSpan w:val="2"/>
            <w:tcBorders>
              <w:top w:val="nil"/>
              <w:left w:val="nil"/>
              <w:bottom w:val="single" w:sz="4" w:space="0" w:color="auto"/>
              <w:right w:val="single" w:sz="4" w:space="0" w:color="auto"/>
            </w:tcBorders>
            <w:shd w:val="clear" w:color="auto" w:fill="auto"/>
            <w:vAlign w:val="bottom"/>
            <w:hideMark/>
          </w:tcPr>
          <w:p w14:paraId="48EF675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Diazepam, 5mg, Tab.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35D6E9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2698BB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62125D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F4C3EC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DE3CCE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53</w:t>
            </w:r>
          </w:p>
        </w:tc>
        <w:tc>
          <w:tcPr>
            <w:tcW w:w="1677" w:type="pct"/>
            <w:gridSpan w:val="2"/>
            <w:tcBorders>
              <w:top w:val="nil"/>
              <w:left w:val="nil"/>
              <w:bottom w:val="single" w:sz="4" w:space="0" w:color="auto"/>
              <w:right w:val="single" w:sz="4" w:space="0" w:color="auto"/>
            </w:tcBorders>
            <w:shd w:val="clear" w:color="auto" w:fill="auto"/>
            <w:vAlign w:val="bottom"/>
            <w:hideMark/>
          </w:tcPr>
          <w:p w14:paraId="573976B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Diclofenac Retard, 100mg,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28C236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537B10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48EA49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96DCB6B"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B10DB3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54</w:t>
            </w:r>
          </w:p>
        </w:tc>
        <w:tc>
          <w:tcPr>
            <w:tcW w:w="1677" w:type="pct"/>
            <w:gridSpan w:val="2"/>
            <w:tcBorders>
              <w:top w:val="nil"/>
              <w:left w:val="nil"/>
              <w:bottom w:val="single" w:sz="4" w:space="0" w:color="auto"/>
              <w:right w:val="single" w:sz="4" w:space="0" w:color="auto"/>
            </w:tcBorders>
            <w:shd w:val="clear" w:color="auto" w:fill="auto"/>
            <w:vAlign w:val="bottom"/>
            <w:hideMark/>
          </w:tcPr>
          <w:p w14:paraId="50B6AA0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Diclofenac, 75mg/3ml, IM &amp; IV,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AA6328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4EE1AC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D86DA3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FEE992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421892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55</w:t>
            </w:r>
          </w:p>
        </w:tc>
        <w:tc>
          <w:tcPr>
            <w:tcW w:w="1677" w:type="pct"/>
            <w:gridSpan w:val="2"/>
            <w:tcBorders>
              <w:top w:val="nil"/>
              <w:left w:val="nil"/>
              <w:bottom w:val="single" w:sz="4" w:space="0" w:color="auto"/>
              <w:right w:val="single" w:sz="4" w:space="0" w:color="auto"/>
            </w:tcBorders>
            <w:shd w:val="clear" w:color="auto" w:fill="auto"/>
            <w:vAlign w:val="bottom"/>
            <w:hideMark/>
          </w:tcPr>
          <w:p w14:paraId="3596BF3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Diclofenac Duo, 75mg,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33236A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866D1A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B859D4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5E6249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F77805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56</w:t>
            </w:r>
          </w:p>
        </w:tc>
        <w:tc>
          <w:tcPr>
            <w:tcW w:w="1677" w:type="pct"/>
            <w:gridSpan w:val="2"/>
            <w:tcBorders>
              <w:top w:val="nil"/>
              <w:left w:val="nil"/>
              <w:bottom w:val="single" w:sz="4" w:space="0" w:color="auto"/>
              <w:right w:val="single" w:sz="4" w:space="0" w:color="auto"/>
            </w:tcBorders>
            <w:shd w:val="clear" w:color="auto" w:fill="auto"/>
            <w:vAlign w:val="bottom"/>
            <w:hideMark/>
          </w:tcPr>
          <w:p w14:paraId="06840C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Diclofenac 1%, 30gr, Gel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2E29A3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A425E9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F34567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550017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9169D6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57</w:t>
            </w:r>
          </w:p>
        </w:tc>
        <w:tc>
          <w:tcPr>
            <w:tcW w:w="1677" w:type="pct"/>
            <w:gridSpan w:val="2"/>
            <w:tcBorders>
              <w:top w:val="nil"/>
              <w:left w:val="nil"/>
              <w:bottom w:val="single" w:sz="4" w:space="0" w:color="auto"/>
              <w:right w:val="single" w:sz="4" w:space="0" w:color="auto"/>
            </w:tcBorders>
            <w:shd w:val="clear" w:color="auto" w:fill="auto"/>
            <w:vAlign w:val="bottom"/>
            <w:hideMark/>
          </w:tcPr>
          <w:p w14:paraId="33A07AF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Digoxin, 0.25mg/ml,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E9B133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E3C7CD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18D505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0D0CB4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954B5E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58</w:t>
            </w:r>
          </w:p>
        </w:tc>
        <w:tc>
          <w:tcPr>
            <w:tcW w:w="1677" w:type="pct"/>
            <w:gridSpan w:val="2"/>
            <w:tcBorders>
              <w:top w:val="nil"/>
              <w:left w:val="nil"/>
              <w:bottom w:val="single" w:sz="4" w:space="0" w:color="auto"/>
              <w:right w:val="single" w:sz="4" w:space="0" w:color="auto"/>
            </w:tcBorders>
            <w:shd w:val="clear" w:color="auto" w:fill="auto"/>
            <w:vAlign w:val="bottom"/>
            <w:hideMark/>
          </w:tcPr>
          <w:p w14:paraId="51D334E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Dichlorobenzyl Alcohol Lozenges,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EA2A2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04A3EC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B56ED0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D1AFD2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512A46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59</w:t>
            </w:r>
          </w:p>
        </w:tc>
        <w:tc>
          <w:tcPr>
            <w:tcW w:w="1677" w:type="pct"/>
            <w:gridSpan w:val="2"/>
            <w:tcBorders>
              <w:top w:val="nil"/>
              <w:left w:val="nil"/>
              <w:bottom w:val="single" w:sz="4" w:space="0" w:color="auto"/>
              <w:right w:val="single" w:sz="4" w:space="0" w:color="auto"/>
            </w:tcBorders>
            <w:shd w:val="clear" w:color="auto" w:fill="auto"/>
            <w:vAlign w:val="bottom"/>
            <w:hideMark/>
          </w:tcPr>
          <w:p w14:paraId="5738EB5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Dobutamine, 250mg/20ml,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DA8403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AB55EB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B007F2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34176F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F6F3A1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60</w:t>
            </w:r>
          </w:p>
        </w:tc>
        <w:tc>
          <w:tcPr>
            <w:tcW w:w="1677" w:type="pct"/>
            <w:gridSpan w:val="2"/>
            <w:tcBorders>
              <w:top w:val="nil"/>
              <w:left w:val="nil"/>
              <w:bottom w:val="single" w:sz="4" w:space="0" w:color="auto"/>
              <w:right w:val="single" w:sz="4" w:space="0" w:color="auto"/>
            </w:tcBorders>
            <w:shd w:val="clear" w:color="auto" w:fill="auto"/>
            <w:vAlign w:val="bottom"/>
            <w:hideMark/>
          </w:tcPr>
          <w:p w14:paraId="3913FAF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Doxycycline, 100mg,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E90A11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D7FC4E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9B1561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CD35F6B"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17DD92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61</w:t>
            </w:r>
          </w:p>
        </w:tc>
        <w:tc>
          <w:tcPr>
            <w:tcW w:w="1677" w:type="pct"/>
            <w:gridSpan w:val="2"/>
            <w:tcBorders>
              <w:top w:val="nil"/>
              <w:left w:val="nil"/>
              <w:bottom w:val="single" w:sz="4" w:space="0" w:color="auto"/>
              <w:right w:val="single" w:sz="4" w:space="0" w:color="auto"/>
            </w:tcBorders>
            <w:shd w:val="clear" w:color="auto" w:fill="auto"/>
            <w:vAlign w:val="bottom"/>
            <w:hideMark/>
          </w:tcPr>
          <w:p w14:paraId="04010EA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Enalapril 10mg + Hydrochlorothiazide 25mg,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79AFF6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044956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224E78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5E5300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4004E0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62</w:t>
            </w:r>
          </w:p>
        </w:tc>
        <w:tc>
          <w:tcPr>
            <w:tcW w:w="1677" w:type="pct"/>
            <w:gridSpan w:val="2"/>
            <w:tcBorders>
              <w:top w:val="nil"/>
              <w:left w:val="nil"/>
              <w:bottom w:val="single" w:sz="4" w:space="0" w:color="auto"/>
              <w:right w:val="single" w:sz="4" w:space="0" w:color="auto"/>
            </w:tcBorders>
            <w:shd w:val="clear" w:color="auto" w:fill="auto"/>
            <w:vAlign w:val="bottom"/>
            <w:hideMark/>
          </w:tcPr>
          <w:p w14:paraId="3ABE71A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Enoxaparin sodiim, 4000ui /0,4ml, prefilled syringe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71B115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474681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0C9B9A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9B46FF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471A63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63</w:t>
            </w:r>
          </w:p>
        </w:tc>
        <w:tc>
          <w:tcPr>
            <w:tcW w:w="1677" w:type="pct"/>
            <w:gridSpan w:val="2"/>
            <w:tcBorders>
              <w:top w:val="nil"/>
              <w:left w:val="nil"/>
              <w:bottom w:val="single" w:sz="4" w:space="0" w:color="auto"/>
              <w:right w:val="single" w:sz="4" w:space="0" w:color="auto"/>
            </w:tcBorders>
            <w:shd w:val="clear" w:color="auto" w:fill="auto"/>
            <w:vAlign w:val="bottom"/>
            <w:hideMark/>
          </w:tcPr>
          <w:p w14:paraId="47023BB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Enoxaparin sodium, 6000ui /0,6ml, prefilled syringe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BB983B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6FEF21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D99A0A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B17CAF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A38665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64</w:t>
            </w:r>
          </w:p>
        </w:tc>
        <w:tc>
          <w:tcPr>
            <w:tcW w:w="1677" w:type="pct"/>
            <w:gridSpan w:val="2"/>
            <w:tcBorders>
              <w:top w:val="nil"/>
              <w:left w:val="nil"/>
              <w:bottom w:val="single" w:sz="4" w:space="0" w:color="auto"/>
              <w:right w:val="single" w:sz="4" w:space="0" w:color="auto"/>
            </w:tcBorders>
            <w:shd w:val="clear" w:color="auto" w:fill="auto"/>
            <w:vAlign w:val="bottom"/>
            <w:hideMark/>
          </w:tcPr>
          <w:p w14:paraId="60BC05D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Ephedrine, 50mg/ml,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839770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F97300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61ABED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FBDF79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AD3556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65</w:t>
            </w:r>
          </w:p>
        </w:tc>
        <w:tc>
          <w:tcPr>
            <w:tcW w:w="1677" w:type="pct"/>
            <w:gridSpan w:val="2"/>
            <w:tcBorders>
              <w:top w:val="nil"/>
              <w:left w:val="nil"/>
              <w:bottom w:val="single" w:sz="4" w:space="0" w:color="auto"/>
              <w:right w:val="single" w:sz="4" w:space="0" w:color="auto"/>
            </w:tcBorders>
            <w:shd w:val="clear" w:color="auto" w:fill="auto"/>
            <w:vAlign w:val="bottom"/>
            <w:hideMark/>
          </w:tcPr>
          <w:p w14:paraId="6880363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Paracetamol 400mg,Caffeine 100mg, Ergotamine tartrate 1mg, Belladona 0.75 mg</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9ADE2F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EE8A33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DC9BF5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3DE341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5D15D3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66</w:t>
            </w:r>
          </w:p>
        </w:tc>
        <w:tc>
          <w:tcPr>
            <w:tcW w:w="1677" w:type="pct"/>
            <w:gridSpan w:val="2"/>
            <w:tcBorders>
              <w:top w:val="nil"/>
              <w:left w:val="nil"/>
              <w:bottom w:val="single" w:sz="4" w:space="0" w:color="auto"/>
              <w:right w:val="single" w:sz="4" w:space="0" w:color="auto"/>
            </w:tcBorders>
            <w:shd w:val="clear" w:color="auto" w:fill="auto"/>
            <w:vAlign w:val="bottom"/>
            <w:hideMark/>
          </w:tcPr>
          <w:p w14:paraId="7BF1C14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Erythromycin, 500mg,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49080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6A0B79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EB07DF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E930D2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E8146B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67</w:t>
            </w:r>
          </w:p>
        </w:tc>
        <w:tc>
          <w:tcPr>
            <w:tcW w:w="1677" w:type="pct"/>
            <w:gridSpan w:val="2"/>
            <w:tcBorders>
              <w:top w:val="nil"/>
              <w:left w:val="nil"/>
              <w:bottom w:val="single" w:sz="4" w:space="0" w:color="auto"/>
              <w:right w:val="single" w:sz="4" w:space="0" w:color="auto"/>
            </w:tcBorders>
            <w:shd w:val="clear" w:color="auto" w:fill="auto"/>
            <w:vAlign w:val="bottom"/>
            <w:hideMark/>
          </w:tcPr>
          <w:p w14:paraId="2083F8E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Esomeprazole, 40mg,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1F0CF3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E4A899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C8DFF9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4E1AC9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A6BC3E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68</w:t>
            </w:r>
          </w:p>
        </w:tc>
        <w:tc>
          <w:tcPr>
            <w:tcW w:w="1677" w:type="pct"/>
            <w:gridSpan w:val="2"/>
            <w:tcBorders>
              <w:top w:val="nil"/>
              <w:left w:val="nil"/>
              <w:bottom w:val="single" w:sz="4" w:space="0" w:color="auto"/>
              <w:right w:val="single" w:sz="4" w:space="0" w:color="auto"/>
            </w:tcBorders>
            <w:shd w:val="clear" w:color="auto" w:fill="auto"/>
            <w:vAlign w:val="bottom"/>
            <w:hideMark/>
          </w:tcPr>
          <w:p w14:paraId="1347DDC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Fentanyl, 0.05mg/ml, 10ml,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714A34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DC83E7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611687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2D0374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0A622D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69</w:t>
            </w:r>
          </w:p>
        </w:tc>
        <w:tc>
          <w:tcPr>
            <w:tcW w:w="1677" w:type="pct"/>
            <w:gridSpan w:val="2"/>
            <w:tcBorders>
              <w:top w:val="nil"/>
              <w:left w:val="nil"/>
              <w:bottom w:val="single" w:sz="4" w:space="0" w:color="auto"/>
              <w:right w:val="single" w:sz="4" w:space="0" w:color="auto"/>
            </w:tcBorders>
            <w:shd w:val="clear" w:color="auto" w:fill="auto"/>
            <w:vAlign w:val="bottom"/>
            <w:hideMark/>
          </w:tcPr>
          <w:p w14:paraId="4094A9F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Fentanyl, 0.05mg/ml, 2ml,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2484FB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B276FD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2FB03D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0CD255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8E5CAF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70</w:t>
            </w:r>
          </w:p>
        </w:tc>
        <w:tc>
          <w:tcPr>
            <w:tcW w:w="1677" w:type="pct"/>
            <w:gridSpan w:val="2"/>
            <w:tcBorders>
              <w:top w:val="nil"/>
              <w:left w:val="nil"/>
              <w:bottom w:val="single" w:sz="4" w:space="0" w:color="auto"/>
              <w:right w:val="single" w:sz="4" w:space="0" w:color="auto"/>
            </w:tcBorders>
            <w:shd w:val="clear" w:color="auto" w:fill="auto"/>
            <w:vAlign w:val="bottom"/>
            <w:hideMark/>
          </w:tcPr>
          <w:p w14:paraId="22A8C26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Fluconazole, 150mg,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F3673F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70C557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F37F56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4BDCCF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91F313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71</w:t>
            </w:r>
          </w:p>
        </w:tc>
        <w:tc>
          <w:tcPr>
            <w:tcW w:w="1677" w:type="pct"/>
            <w:gridSpan w:val="2"/>
            <w:tcBorders>
              <w:top w:val="nil"/>
              <w:left w:val="nil"/>
              <w:bottom w:val="single" w:sz="4" w:space="0" w:color="auto"/>
              <w:right w:val="single" w:sz="4" w:space="0" w:color="auto"/>
            </w:tcBorders>
            <w:shd w:val="clear" w:color="auto" w:fill="auto"/>
            <w:vAlign w:val="bottom"/>
            <w:hideMark/>
          </w:tcPr>
          <w:p w14:paraId="5CAEAE1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Fraxiparine, 0.3ml, Prefilled Syringe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459964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BE6E72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43F8AD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4823A9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06E0E4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72</w:t>
            </w:r>
          </w:p>
        </w:tc>
        <w:tc>
          <w:tcPr>
            <w:tcW w:w="1677" w:type="pct"/>
            <w:gridSpan w:val="2"/>
            <w:tcBorders>
              <w:top w:val="nil"/>
              <w:left w:val="nil"/>
              <w:bottom w:val="single" w:sz="4" w:space="0" w:color="auto"/>
              <w:right w:val="single" w:sz="4" w:space="0" w:color="auto"/>
            </w:tcBorders>
            <w:shd w:val="clear" w:color="auto" w:fill="auto"/>
            <w:vAlign w:val="bottom"/>
            <w:hideMark/>
          </w:tcPr>
          <w:p w14:paraId="7926AA1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Furosemide, 10mg/ml,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B58D8B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A7F286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B3E6A5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13E7AF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30E622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73</w:t>
            </w:r>
          </w:p>
        </w:tc>
        <w:tc>
          <w:tcPr>
            <w:tcW w:w="1677" w:type="pct"/>
            <w:gridSpan w:val="2"/>
            <w:tcBorders>
              <w:top w:val="nil"/>
              <w:left w:val="nil"/>
              <w:bottom w:val="single" w:sz="4" w:space="0" w:color="auto"/>
              <w:right w:val="single" w:sz="4" w:space="0" w:color="auto"/>
            </w:tcBorders>
            <w:shd w:val="clear" w:color="auto" w:fill="auto"/>
            <w:vAlign w:val="bottom"/>
            <w:hideMark/>
          </w:tcPr>
          <w:p w14:paraId="49D7A3C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Furosemide, 40mg,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0B37CB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0C517E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432F06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900C1E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4FF0DE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74</w:t>
            </w:r>
          </w:p>
        </w:tc>
        <w:tc>
          <w:tcPr>
            <w:tcW w:w="1677" w:type="pct"/>
            <w:gridSpan w:val="2"/>
            <w:tcBorders>
              <w:top w:val="nil"/>
              <w:left w:val="nil"/>
              <w:bottom w:val="single" w:sz="4" w:space="0" w:color="auto"/>
              <w:right w:val="single" w:sz="4" w:space="0" w:color="auto"/>
            </w:tcBorders>
            <w:shd w:val="clear" w:color="auto" w:fill="auto"/>
            <w:vAlign w:val="bottom"/>
            <w:hideMark/>
          </w:tcPr>
          <w:p w14:paraId="57C4F9A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Gentamicin 0.1% , 15gr,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AAB9EA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4F2D5C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2FFC3A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03969D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D1B2FD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75</w:t>
            </w:r>
          </w:p>
        </w:tc>
        <w:tc>
          <w:tcPr>
            <w:tcW w:w="1677" w:type="pct"/>
            <w:gridSpan w:val="2"/>
            <w:tcBorders>
              <w:top w:val="nil"/>
              <w:left w:val="nil"/>
              <w:bottom w:val="single" w:sz="4" w:space="0" w:color="auto"/>
              <w:right w:val="single" w:sz="4" w:space="0" w:color="auto"/>
            </w:tcBorders>
            <w:shd w:val="clear" w:color="auto" w:fill="auto"/>
            <w:vAlign w:val="bottom"/>
            <w:hideMark/>
          </w:tcPr>
          <w:p w14:paraId="4706B65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Gentamicin, 80mg,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78E688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D4D922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3EC02F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421C78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59DF68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76</w:t>
            </w:r>
          </w:p>
        </w:tc>
        <w:tc>
          <w:tcPr>
            <w:tcW w:w="1677" w:type="pct"/>
            <w:gridSpan w:val="2"/>
            <w:tcBorders>
              <w:top w:val="nil"/>
              <w:left w:val="nil"/>
              <w:bottom w:val="single" w:sz="4" w:space="0" w:color="auto"/>
              <w:right w:val="single" w:sz="4" w:space="0" w:color="auto"/>
            </w:tcBorders>
            <w:shd w:val="clear" w:color="auto" w:fill="auto"/>
            <w:vAlign w:val="bottom"/>
            <w:hideMark/>
          </w:tcPr>
          <w:p w14:paraId="1806A2C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Glibenklamide, 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1A0A0E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A49EFF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18706E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1ED6D7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EEF810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77</w:t>
            </w:r>
          </w:p>
        </w:tc>
        <w:tc>
          <w:tcPr>
            <w:tcW w:w="1677" w:type="pct"/>
            <w:gridSpan w:val="2"/>
            <w:tcBorders>
              <w:top w:val="nil"/>
              <w:left w:val="nil"/>
              <w:bottom w:val="single" w:sz="4" w:space="0" w:color="auto"/>
              <w:right w:val="single" w:sz="4" w:space="0" w:color="auto"/>
            </w:tcBorders>
            <w:shd w:val="clear" w:color="auto" w:fill="auto"/>
            <w:vAlign w:val="bottom"/>
            <w:hideMark/>
          </w:tcPr>
          <w:p w14:paraId="3536736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Glimiperide, 2mg,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4F5887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A81EFF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5E088D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A7E277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C8DB9F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78</w:t>
            </w:r>
          </w:p>
        </w:tc>
        <w:tc>
          <w:tcPr>
            <w:tcW w:w="1677" w:type="pct"/>
            <w:gridSpan w:val="2"/>
            <w:tcBorders>
              <w:top w:val="nil"/>
              <w:left w:val="nil"/>
              <w:bottom w:val="single" w:sz="4" w:space="0" w:color="auto"/>
              <w:right w:val="single" w:sz="4" w:space="0" w:color="auto"/>
            </w:tcBorders>
            <w:shd w:val="clear" w:color="auto" w:fill="auto"/>
            <w:vAlign w:val="bottom"/>
            <w:hideMark/>
          </w:tcPr>
          <w:p w14:paraId="0423E7A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Glucose 10% , 500ml,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07A26D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92FE82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DEA244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A74FD7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4BC9CC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79</w:t>
            </w:r>
          </w:p>
        </w:tc>
        <w:tc>
          <w:tcPr>
            <w:tcW w:w="1677" w:type="pct"/>
            <w:gridSpan w:val="2"/>
            <w:tcBorders>
              <w:top w:val="nil"/>
              <w:left w:val="nil"/>
              <w:bottom w:val="single" w:sz="4" w:space="0" w:color="auto"/>
              <w:right w:val="single" w:sz="4" w:space="0" w:color="auto"/>
            </w:tcBorders>
            <w:shd w:val="clear" w:color="auto" w:fill="auto"/>
            <w:vAlign w:val="bottom"/>
            <w:hideMark/>
          </w:tcPr>
          <w:p w14:paraId="62D7601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Glucose 30 -50 %, 10ml/20ml,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B8D945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17FB1F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ADBB9D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EAFEFC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52BADF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80</w:t>
            </w:r>
          </w:p>
        </w:tc>
        <w:tc>
          <w:tcPr>
            <w:tcW w:w="1677" w:type="pct"/>
            <w:gridSpan w:val="2"/>
            <w:tcBorders>
              <w:top w:val="nil"/>
              <w:left w:val="nil"/>
              <w:bottom w:val="single" w:sz="4" w:space="0" w:color="auto"/>
              <w:right w:val="single" w:sz="4" w:space="0" w:color="auto"/>
            </w:tcBorders>
            <w:shd w:val="clear" w:color="auto" w:fill="auto"/>
            <w:vAlign w:val="bottom"/>
            <w:hideMark/>
          </w:tcPr>
          <w:p w14:paraId="27BD606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Glucose 5% , 500ml,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728258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A33E11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34FFD2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78EE1C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E8D7B2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81</w:t>
            </w:r>
          </w:p>
        </w:tc>
        <w:tc>
          <w:tcPr>
            <w:tcW w:w="1677" w:type="pct"/>
            <w:gridSpan w:val="2"/>
            <w:tcBorders>
              <w:top w:val="nil"/>
              <w:left w:val="nil"/>
              <w:bottom w:val="single" w:sz="4" w:space="0" w:color="auto"/>
              <w:right w:val="single" w:sz="4" w:space="0" w:color="auto"/>
            </w:tcBorders>
            <w:shd w:val="clear" w:color="auto" w:fill="auto"/>
            <w:vAlign w:val="bottom"/>
            <w:hideMark/>
          </w:tcPr>
          <w:p w14:paraId="44B98DD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Haloperidol, 5mg/ml,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D8407E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D30716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67C3F2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27706E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F7874D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82</w:t>
            </w:r>
          </w:p>
        </w:tc>
        <w:tc>
          <w:tcPr>
            <w:tcW w:w="1677" w:type="pct"/>
            <w:gridSpan w:val="2"/>
            <w:tcBorders>
              <w:top w:val="nil"/>
              <w:left w:val="nil"/>
              <w:bottom w:val="single" w:sz="4" w:space="0" w:color="auto"/>
              <w:right w:val="single" w:sz="4" w:space="0" w:color="auto"/>
            </w:tcBorders>
            <w:shd w:val="clear" w:color="auto" w:fill="auto"/>
            <w:vAlign w:val="bottom"/>
            <w:hideMark/>
          </w:tcPr>
          <w:p w14:paraId="2B267AD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Hydrogen Peroxide (H2O2) 3%, 100ml,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E43B9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730B8E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3320F0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2927E9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B5004D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83</w:t>
            </w:r>
          </w:p>
        </w:tc>
        <w:tc>
          <w:tcPr>
            <w:tcW w:w="1677" w:type="pct"/>
            <w:gridSpan w:val="2"/>
            <w:tcBorders>
              <w:top w:val="nil"/>
              <w:left w:val="nil"/>
              <w:bottom w:val="single" w:sz="4" w:space="0" w:color="auto"/>
              <w:right w:val="single" w:sz="4" w:space="0" w:color="auto"/>
            </w:tcBorders>
            <w:shd w:val="clear" w:color="auto" w:fill="auto"/>
            <w:vAlign w:val="bottom"/>
            <w:hideMark/>
          </w:tcPr>
          <w:p w14:paraId="17D56AF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Heparin, 1000 IU/gr, 50gr, Gel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1746F0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AD514D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B8D9B7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33174F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90E8C9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84</w:t>
            </w:r>
          </w:p>
        </w:tc>
        <w:tc>
          <w:tcPr>
            <w:tcW w:w="1677" w:type="pct"/>
            <w:gridSpan w:val="2"/>
            <w:tcBorders>
              <w:top w:val="nil"/>
              <w:left w:val="nil"/>
              <w:bottom w:val="single" w:sz="4" w:space="0" w:color="auto"/>
              <w:right w:val="single" w:sz="4" w:space="0" w:color="auto"/>
            </w:tcBorders>
            <w:shd w:val="clear" w:color="auto" w:fill="auto"/>
            <w:vAlign w:val="bottom"/>
            <w:hideMark/>
          </w:tcPr>
          <w:p w14:paraId="4E33753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Heparin, 25000 IU, Vial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725787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38BDFE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81A476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422DA5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B60CC9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85</w:t>
            </w:r>
          </w:p>
        </w:tc>
        <w:tc>
          <w:tcPr>
            <w:tcW w:w="1677" w:type="pct"/>
            <w:gridSpan w:val="2"/>
            <w:tcBorders>
              <w:top w:val="nil"/>
              <w:left w:val="nil"/>
              <w:bottom w:val="single" w:sz="4" w:space="0" w:color="auto"/>
              <w:right w:val="single" w:sz="4" w:space="0" w:color="auto"/>
            </w:tcBorders>
            <w:shd w:val="clear" w:color="auto" w:fill="auto"/>
            <w:vAlign w:val="bottom"/>
            <w:hideMark/>
          </w:tcPr>
          <w:p w14:paraId="5B95CB2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Hydralazine Hydrochloride, 20mg/ml,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C9F21C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FE0D41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F358B0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320702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81E224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86</w:t>
            </w:r>
          </w:p>
        </w:tc>
        <w:tc>
          <w:tcPr>
            <w:tcW w:w="1677" w:type="pct"/>
            <w:gridSpan w:val="2"/>
            <w:tcBorders>
              <w:top w:val="nil"/>
              <w:left w:val="nil"/>
              <w:bottom w:val="single" w:sz="4" w:space="0" w:color="auto"/>
              <w:right w:val="single" w:sz="4" w:space="0" w:color="auto"/>
            </w:tcBorders>
            <w:shd w:val="clear" w:color="auto" w:fill="auto"/>
            <w:vAlign w:val="bottom"/>
            <w:hideMark/>
          </w:tcPr>
          <w:p w14:paraId="5716CB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Hydrochlorthiazide, 25mg,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0934E2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E2B14D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5CBB66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67F141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E7B0B2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87</w:t>
            </w:r>
          </w:p>
        </w:tc>
        <w:tc>
          <w:tcPr>
            <w:tcW w:w="1677" w:type="pct"/>
            <w:gridSpan w:val="2"/>
            <w:tcBorders>
              <w:top w:val="nil"/>
              <w:left w:val="nil"/>
              <w:bottom w:val="single" w:sz="4" w:space="0" w:color="auto"/>
              <w:right w:val="single" w:sz="4" w:space="0" w:color="auto"/>
            </w:tcBorders>
            <w:shd w:val="clear" w:color="auto" w:fill="auto"/>
            <w:vAlign w:val="bottom"/>
            <w:hideMark/>
          </w:tcPr>
          <w:p w14:paraId="71682E4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Hydrocortisone Acetate, 10mg,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4C4932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44E9AC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694D36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903BC4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431E7D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88</w:t>
            </w:r>
          </w:p>
        </w:tc>
        <w:tc>
          <w:tcPr>
            <w:tcW w:w="1677" w:type="pct"/>
            <w:gridSpan w:val="2"/>
            <w:tcBorders>
              <w:top w:val="nil"/>
              <w:left w:val="nil"/>
              <w:bottom w:val="single" w:sz="4" w:space="0" w:color="auto"/>
              <w:right w:val="single" w:sz="4" w:space="0" w:color="auto"/>
            </w:tcBorders>
            <w:shd w:val="clear" w:color="auto" w:fill="auto"/>
            <w:vAlign w:val="bottom"/>
            <w:hideMark/>
          </w:tcPr>
          <w:p w14:paraId="7997A26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Hydroxyethylstarch 250ml, Bottle (Plasmion/poligelin 3.50% 500ml sol)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93F3DD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A33251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723872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5318C4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F5BC27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89</w:t>
            </w:r>
          </w:p>
        </w:tc>
        <w:tc>
          <w:tcPr>
            <w:tcW w:w="1677" w:type="pct"/>
            <w:gridSpan w:val="2"/>
            <w:tcBorders>
              <w:top w:val="nil"/>
              <w:left w:val="nil"/>
              <w:bottom w:val="single" w:sz="4" w:space="0" w:color="auto"/>
              <w:right w:val="single" w:sz="4" w:space="0" w:color="auto"/>
            </w:tcBorders>
            <w:shd w:val="clear" w:color="auto" w:fill="auto"/>
            <w:vAlign w:val="bottom"/>
            <w:hideMark/>
          </w:tcPr>
          <w:p w14:paraId="0E40500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Hyoscine Butylbromide, 10mg,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44B25F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1FC2D2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25D026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CED048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8DF1A0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90</w:t>
            </w:r>
          </w:p>
        </w:tc>
        <w:tc>
          <w:tcPr>
            <w:tcW w:w="1677" w:type="pct"/>
            <w:gridSpan w:val="2"/>
            <w:tcBorders>
              <w:top w:val="nil"/>
              <w:left w:val="nil"/>
              <w:bottom w:val="single" w:sz="4" w:space="0" w:color="auto"/>
              <w:right w:val="single" w:sz="4" w:space="0" w:color="auto"/>
            </w:tcBorders>
            <w:shd w:val="clear" w:color="auto" w:fill="auto"/>
            <w:vAlign w:val="bottom"/>
            <w:hideMark/>
          </w:tcPr>
          <w:p w14:paraId="61F5FB5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Hyoscine Butylbromide, 20mg/1ml,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4B759E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9008F9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59269A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D0FEE7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BD4E5A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91</w:t>
            </w:r>
          </w:p>
        </w:tc>
        <w:tc>
          <w:tcPr>
            <w:tcW w:w="1677" w:type="pct"/>
            <w:gridSpan w:val="2"/>
            <w:tcBorders>
              <w:top w:val="nil"/>
              <w:left w:val="nil"/>
              <w:bottom w:val="single" w:sz="4" w:space="0" w:color="auto"/>
              <w:right w:val="single" w:sz="4" w:space="0" w:color="auto"/>
            </w:tcBorders>
            <w:shd w:val="clear" w:color="auto" w:fill="auto"/>
            <w:vAlign w:val="bottom"/>
            <w:hideMark/>
          </w:tcPr>
          <w:p w14:paraId="217BDDE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Ibuprofen, 400mg,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7FD191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3B8ABA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E9ECC4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81857E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73B9B2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92</w:t>
            </w:r>
          </w:p>
        </w:tc>
        <w:tc>
          <w:tcPr>
            <w:tcW w:w="1677" w:type="pct"/>
            <w:gridSpan w:val="2"/>
            <w:tcBorders>
              <w:top w:val="nil"/>
              <w:left w:val="nil"/>
              <w:bottom w:val="single" w:sz="4" w:space="0" w:color="auto"/>
              <w:right w:val="single" w:sz="4" w:space="0" w:color="auto"/>
            </w:tcBorders>
            <w:shd w:val="clear" w:color="auto" w:fill="auto"/>
            <w:vAlign w:val="bottom"/>
            <w:hideMark/>
          </w:tcPr>
          <w:p w14:paraId="34BB034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Indapamide, 1.5mg,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57A714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5593FA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BEC021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CBD5BD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8F16AA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93</w:t>
            </w:r>
          </w:p>
        </w:tc>
        <w:tc>
          <w:tcPr>
            <w:tcW w:w="1677" w:type="pct"/>
            <w:gridSpan w:val="2"/>
            <w:tcBorders>
              <w:top w:val="nil"/>
              <w:left w:val="nil"/>
              <w:bottom w:val="single" w:sz="4" w:space="0" w:color="auto"/>
              <w:right w:val="single" w:sz="4" w:space="0" w:color="auto"/>
            </w:tcBorders>
            <w:shd w:val="clear" w:color="auto" w:fill="auto"/>
            <w:vAlign w:val="bottom"/>
            <w:hideMark/>
          </w:tcPr>
          <w:p w14:paraId="4095367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Insulin 100 IU/ml, Intermediate Acting (Pen to be included),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756B2F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41BA73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3EB80E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1782B3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779F25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94</w:t>
            </w:r>
          </w:p>
        </w:tc>
        <w:tc>
          <w:tcPr>
            <w:tcW w:w="1677" w:type="pct"/>
            <w:gridSpan w:val="2"/>
            <w:tcBorders>
              <w:top w:val="nil"/>
              <w:left w:val="nil"/>
              <w:bottom w:val="single" w:sz="4" w:space="0" w:color="auto"/>
              <w:right w:val="single" w:sz="4" w:space="0" w:color="auto"/>
            </w:tcBorders>
            <w:shd w:val="clear" w:color="auto" w:fill="auto"/>
            <w:vAlign w:val="bottom"/>
            <w:hideMark/>
          </w:tcPr>
          <w:p w14:paraId="6C53EC4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Insulin 100 IU/ml, Short/Rapid Acting (Pen to be included),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A9BF10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B7A6AF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26756C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9CD7E8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A1EB58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95</w:t>
            </w:r>
          </w:p>
        </w:tc>
        <w:tc>
          <w:tcPr>
            <w:tcW w:w="1677" w:type="pct"/>
            <w:gridSpan w:val="2"/>
            <w:tcBorders>
              <w:top w:val="nil"/>
              <w:left w:val="nil"/>
              <w:bottom w:val="single" w:sz="4" w:space="0" w:color="auto"/>
              <w:right w:val="single" w:sz="4" w:space="0" w:color="auto"/>
            </w:tcBorders>
            <w:shd w:val="clear" w:color="auto" w:fill="auto"/>
            <w:vAlign w:val="bottom"/>
            <w:hideMark/>
          </w:tcPr>
          <w:p w14:paraId="77278A4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Ipratropium bromide 250mcg/ml nebulizer solution</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2F1D95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32C5E2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826210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3C9DD3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B7BE65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96</w:t>
            </w:r>
          </w:p>
        </w:tc>
        <w:tc>
          <w:tcPr>
            <w:tcW w:w="1677" w:type="pct"/>
            <w:gridSpan w:val="2"/>
            <w:tcBorders>
              <w:top w:val="nil"/>
              <w:left w:val="nil"/>
              <w:bottom w:val="single" w:sz="4" w:space="0" w:color="auto"/>
              <w:right w:val="single" w:sz="4" w:space="0" w:color="auto"/>
            </w:tcBorders>
            <w:shd w:val="clear" w:color="auto" w:fill="auto"/>
            <w:vAlign w:val="bottom"/>
            <w:hideMark/>
          </w:tcPr>
          <w:p w14:paraId="5B40ADF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Iron Supplement, 200mg,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B5F8BA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B7DE0E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72A108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872823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237973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97</w:t>
            </w:r>
          </w:p>
        </w:tc>
        <w:tc>
          <w:tcPr>
            <w:tcW w:w="1677" w:type="pct"/>
            <w:gridSpan w:val="2"/>
            <w:tcBorders>
              <w:top w:val="nil"/>
              <w:left w:val="nil"/>
              <w:bottom w:val="single" w:sz="4" w:space="0" w:color="auto"/>
              <w:right w:val="single" w:sz="4" w:space="0" w:color="auto"/>
            </w:tcBorders>
            <w:shd w:val="clear" w:color="auto" w:fill="auto"/>
            <w:vAlign w:val="bottom"/>
            <w:hideMark/>
          </w:tcPr>
          <w:p w14:paraId="69AFE5F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Isosorbid Mononitrate, 20mg,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C1683F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6D21E0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5D7F22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BB8BEF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BF93D1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98</w:t>
            </w:r>
          </w:p>
        </w:tc>
        <w:tc>
          <w:tcPr>
            <w:tcW w:w="1677" w:type="pct"/>
            <w:gridSpan w:val="2"/>
            <w:tcBorders>
              <w:top w:val="nil"/>
              <w:left w:val="nil"/>
              <w:bottom w:val="single" w:sz="4" w:space="0" w:color="auto"/>
              <w:right w:val="single" w:sz="4" w:space="0" w:color="auto"/>
            </w:tcBorders>
            <w:shd w:val="clear" w:color="auto" w:fill="auto"/>
            <w:vAlign w:val="bottom"/>
            <w:hideMark/>
          </w:tcPr>
          <w:p w14:paraId="33AA34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Ketamine, 10mg/ml, 10ml,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3AF468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631E7E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399BB7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158CC0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981AB5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99</w:t>
            </w:r>
          </w:p>
        </w:tc>
        <w:tc>
          <w:tcPr>
            <w:tcW w:w="1677" w:type="pct"/>
            <w:gridSpan w:val="2"/>
            <w:tcBorders>
              <w:top w:val="nil"/>
              <w:left w:val="nil"/>
              <w:bottom w:val="single" w:sz="4" w:space="0" w:color="auto"/>
              <w:right w:val="single" w:sz="4" w:space="0" w:color="auto"/>
            </w:tcBorders>
            <w:shd w:val="clear" w:color="auto" w:fill="auto"/>
            <w:vAlign w:val="bottom"/>
            <w:hideMark/>
          </w:tcPr>
          <w:p w14:paraId="0E97249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Ketoprofen, 100mg,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764661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1AE408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4EE344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50C0C6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6981DE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100</w:t>
            </w:r>
          </w:p>
        </w:tc>
        <w:tc>
          <w:tcPr>
            <w:tcW w:w="1677" w:type="pct"/>
            <w:gridSpan w:val="2"/>
            <w:tcBorders>
              <w:top w:val="nil"/>
              <w:left w:val="nil"/>
              <w:bottom w:val="single" w:sz="4" w:space="0" w:color="auto"/>
              <w:right w:val="single" w:sz="4" w:space="0" w:color="auto"/>
            </w:tcBorders>
            <w:shd w:val="clear" w:color="auto" w:fill="auto"/>
            <w:vAlign w:val="bottom"/>
            <w:hideMark/>
          </w:tcPr>
          <w:p w14:paraId="24BF2BD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Ketoprofen 5%, 50gr,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50093B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22ED1E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9386F2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141A4F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A445C8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101</w:t>
            </w:r>
          </w:p>
        </w:tc>
        <w:tc>
          <w:tcPr>
            <w:tcW w:w="1677" w:type="pct"/>
            <w:gridSpan w:val="2"/>
            <w:tcBorders>
              <w:top w:val="nil"/>
              <w:left w:val="nil"/>
              <w:bottom w:val="single" w:sz="4" w:space="0" w:color="auto"/>
              <w:right w:val="single" w:sz="4" w:space="0" w:color="auto"/>
            </w:tcBorders>
            <w:shd w:val="clear" w:color="auto" w:fill="auto"/>
            <w:vAlign w:val="bottom"/>
            <w:hideMark/>
          </w:tcPr>
          <w:p w14:paraId="5B9D843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Lansoprazol, 30mg,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4E663D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591D10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60BE44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4209D0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E61F5B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102</w:t>
            </w:r>
          </w:p>
        </w:tc>
        <w:tc>
          <w:tcPr>
            <w:tcW w:w="1677" w:type="pct"/>
            <w:gridSpan w:val="2"/>
            <w:tcBorders>
              <w:top w:val="nil"/>
              <w:left w:val="nil"/>
              <w:bottom w:val="single" w:sz="4" w:space="0" w:color="auto"/>
              <w:right w:val="single" w:sz="4" w:space="0" w:color="auto"/>
            </w:tcBorders>
            <w:shd w:val="clear" w:color="auto" w:fill="auto"/>
            <w:vAlign w:val="bottom"/>
            <w:hideMark/>
          </w:tcPr>
          <w:p w14:paraId="3F1C357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Lauryl Sulfoacetate + Glycerol + Sorbitol Laxative, Supp.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83CC55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E6A842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75C89D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FBE6E7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234D78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103</w:t>
            </w:r>
          </w:p>
        </w:tc>
        <w:tc>
          <w:tcPr>
            <w:tcW w:w="1677" w:type="pct"/>
            <w:gridSpan w:val="2"/>
            <w:tcBorders>
              <w:top w:val="nil"/>
              <w:left w:val="nil"/>
              <w:bottom w:val="single" w:sz="4" w:space="0" w:color="auto"/>
              <w:right w:val="single" w:sz="4" w:space="0" w:color="auto"/>
            </w:tcBorders>
            <w:shd w:val="clear" w:color="auto" w:fill="auto"/>
            <w:vAlign w:val="bottom"/>
            <w:hideMark/>
          </w:tcPr>
          <w:p w14:paraId="103E3D6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Levonorgestrel 1.5mg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EC6519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934D80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B50A45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2D90F9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7A157B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104</w:t>
            </w:r>
          </w:p>
        </w:tc>
        <w:tc>
          <w:tcPr>
            <w:tcW w:w="1677" w:type="pct"/>
            <w:gridSpan w:val="2"/>
            <w:tcBorders>
              <w:top w:val="nil"/>
              <w:left w:val="nil"/>
              <w:bottom w:val="single" w:sz="4" w:space="0" w:color="auto"/>
              <w:right w:val="single" w:sz="4" w:space="0" w:color="auto"/>
            </w:tcBorders>
            <w:shd w:val="clear" w:color="auto" w:fill="auto"/>
            <w:vAlign w:val="bottom"/>
            <w:hideMark/>
          </w:tcPr>
          <w:p w14:paraId="53AE40E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Lidocaine 1%, 3.5ml,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EFC8D5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9C7685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1FAF01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BC5933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C39373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105</w:t>
            </w:r>
          </w:p>
        </w:tc>
        <w:tc>
          <w:tcPr>
            <w:tcW w:w="1677" w:type="pct"/>
            <w:gridSpan w:val="2"/>
            <w:tcBorders>
              <w:top w:val="nil"/>
              <w:left w:val="nil"/>
              <w:bottom w:val="single" w:sz="4" w:space="0" w:color="auto"/>
              <w:right w:val="single" w:sz="4" w:space="0" w:color="auto"/>
            </w:tcBorders>
            <w:shd w:val="clear" w:color="auto" w:fill="auto"/>
            <w:vAlign w:val="bottom"/>
            <w:hideMark/>
          </w:tcPr>
          <w:p w14:paraId="7A089E8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Lidocaine 2%, 5ml,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7B7C2C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FB7CBE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916D3B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87D961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5AD562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106</w:t>
            </w:r>
          </w:p>
        </w:tc>
        <w:tc>
          <w:tcPr>
            <w:tcW w:w="1677" w:type="pct"/>
            <w:gridSpan w:val="2"/>
            <w:tcBorders>
              <w:top w:val="nil"/>
              <w:left w:val="nil"/>
              <w:bottom w:val="single" w:sz="4" w:space="0" w:color="auto"/>
              <w:right w:val="single" w:sz="4" w:space="0" w:color="auto"/>
            </w:tcBorders>
            <w:shd w:val="clear" w:color="auto" w:fill="auto"/>
            <w:vAlign w:val="bottom"/>
            <w:hideMark/>
          </w:tcPr>
          <w:p w14:paraId="75CE362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Lidocaine 2%, f/Catheters, Gel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3018F2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DDCA7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51C448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C55315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4F36F7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107</w:t>
            </w:r>
          </w:p>
        </w:tc>
        <w:tc>
          <w:tcPr>
            <w:tcW w:w="1677" w:type="pct"/>
            <w:gridSpan w:val="2"/>
            <w:tcBorders>
              <w:top w:val="nil"/>
              <w:left w:val="nil"/>
              <w:bottom w:val="single" w:sz="4" w:space="0" w:color="auto"/>
              <w:right w:val="single" w:sz="4" w:space="0" w:color="auto"/>
            </w:tcBorders>
            <w:shd w:val="clear" w:color="auto" w:fill="auto"/>
            <w:vAlign w:val="bottom"/>
            <w:hideMark/>
          </w:tcPr>
          <w:p w14:paraId="7A07AE7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Lidocaine 10% Spray,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3BC4E8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A1DD92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621736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CE77B4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B540C7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108</w:t>
            </w:r>
          </w:p>
        </w:tc>
        <w:tc>
          <w:tcPr>
            <w:tcW w:w="1677" w:type="pct"/>
            <w:gridSpan w:val="2"/>
            <w:tcBorders>
              <w:top w:val="nil"/>
              <w:left w:val="nil"/>
              <w:bottom w:val="single" w:sz="4" w:space="0" w:color="auto"/>
              <w:right w:val="single" w:sz="4" w:space="0" w:color="auto"/>
            </w:tcBorders>
            <w:shd w:val="clear" w:color="auto" w:fill="auto"/>
            <w:vAlign w:val="bottom"/>
            <w:hideMark/>
          </w:tcPr>
          <w:p w14:paraId="026FDE5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Lizinopril, 20mg,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8B2968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644FBA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F7815C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DC7F0E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7706D6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109</w:t>
            </w:r>
          </w:p>
        </w:tc>
        <w:tc>
          <w:tcPr>
            <w:tcW w:w="1677" w:type="pct"/>
            <w:gridSpan w:val="2"/>
            <w:tcBorders>
              <w:top w:val="nil"/>
              <w:left w:val="nil"/>
              <w:bottom w:val="single" w:sz="4" w:space="0" w:color="auto"/>
              <w:right w:val="single" w:sz="4" w:space="0" w:color="auto"/>
            </w:tcBorders>
            <w:shd w:val="clear" w:color="auto" w:fill="auto"/>
            <w:vAlign w:val="bottom"/>
            <w:hideMark/>
          </w:tcPr>
          <w:p w14:paraId="7F225EA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Loperamide, 2mg,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49578F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54E8F5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1DE073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578FFE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A715D3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110</w:t>
            </w:r>
          </w:p>
        </w:tc>
        <w:tc>
          <w:tcPr>
            <w:tcW w:w="1677" w:type="pct"/>
            <w:gridSpan w:val="2"/>
            <w:tcBorders>
              <w:top w:val="nil"/>
              <w:left w:val="nil"/>
              <w:bottom w:val="single" w:sz="4" w:space="0" w:color="auto"/>
              <w:right w:val="single" w:sz="4" w:space="0" w:color="auto"/>
            </w:tcBorders>
            <w:shd w:val="clear" w:color="auto" w:fill="auto"/>
            <w:vAlign w:val="bottom"/>
            <w:hideMark/>
          </w:tcPr>
          <w:p w14:paraId="6A116FD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Loratadine, 10mg,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9FBED0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0C2388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5FEA7D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8BC9FF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DFE07E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111</w:t>
            </w:r>
          </w:p>
        </w:tc>
        <w:tc>
          <w:tcPr>
            <w:tcW w:w="1677" w:type="pct"/>
            <w:gridSpan w:val="2"/>
            <w:tcBorders>
              <w:top w:val="nil"/>
              <w:left w:val="nil"/>
              <w:bottom w:val="single" w:sz="4" w:space="0" w:color="auto"/>
              <w:right w:val="single" w:sz="4" w:space="0" w:color="auto"/>
            </w:tcBorders>
            <w:shd w:val="clear" w:color="auto" w:fill="auto"/>
            <w:vAlign w:val="bottom"/>
            <w:hideMark/>
          </w:tcPr>
          <w:p w14:paraId="7580F6B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Lyophilized Lactic Acid Bacteria + Bifidobacteria Infantilis + Lactobacilus Acidophilus,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F868C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7D25E5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C7B140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FBA7E2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750D85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112</w:t>
            </w:r>
          </w:p>
        </w:tc>
        <w:tc>
          <w:tcPr>
            <w:tcW w:w="1677" w:type="pct"/>
            <w:gridSpan w:val="2"/>
            <w:tcBorders>
              <w:top w:val="nil"/>
              <w:left w:val="nil"/>
              <w:bottom w:val="single" w:sz="4" w:space="0" w:color="auto"/>
              <w:right w:val="single" w:sz="4" w:space="0" w:color="auto"/>
            </w:tcBorders>
            <w:shd w:val="clear" w:color="auto" w:fill="auto"/>
            <w:vAlign w:val="bottom"/>
            <w:hideMark/>
          </w:tcPr>
          <w:p w14:paraId="13892C4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Lyophilized Lactic Acid Bacteria + Bifidobacteria + Lactobacillus, Vial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0742DA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40850A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E0B39E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2B0D61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086B9C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113</w:t>
            </w:r>
          </w:p>
        </w:tc>
        <w:tc>
          <w:tcPr>
            <w:tcW w:w="1677" w:type="pct"/>
            <w:gridSpan w:val="2"/>
            <w:tcBorders>
              <w:top w:val="nil"/>
              <w:left w:val="nil"/>
              <w:bottom w:val="single" w:sz="4" w:space="0" w:color="auto"/>
              <w:right w:val="single" w:sz="4" w:space="0" w:color="auto"/>
            </w:tcBorders>
            <w:shd w:val="clear" w:color="auto" w:fill="auto"/>
            <w:vAlign w:val="bottom"/>
            <w:hideMark/>
          </w:tcPr>
          <w:p w14:paraId="2B9284E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Magnesium Sulfate 25%, 10ml,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F024C5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6369F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8940C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6AAAA6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511AB0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114</w:t>
            </w:r>
          </w:p>
        </w:tc>
        <w:tc>
          <w:tcPr>
            <w:tcW w:w="1677" w:type="pct"/>
            <w:gridSpan w:val="2"/>
            <w:tcBorders>
              <w:top w:val="nil"/>
              <w:left w:val="nil"/>
              <w:bottom w:val="single" w:sz="4" w:space="0" w:color="auto"/>
              <w:right w:val="single" w:sz="4" w:space="0" w:color="auto"/>
            </w:tcBorders>
            <w:shd w:val="clear" w:color="auto" w:fill="auto"/>
            <w:vAlign w:val="bottom"/>
            <w:hideMark/>
          </w:tcPr>
          <w:p w14:paraId="01DB561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Mannitol 20%, 250ml,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68226F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A1E9D1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37C67E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496593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C585F6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115</w:t>
            </w:r>
          </w:p>
        </w:tc>
        <w:tc>
          <w:tcPr>
            <w:tcW w:w="1677" w:type="pct"/>
            <w:gridSpan w:val="2"/>
            <w:tcBorders>
              <w:top w:val="nil"/>
              <w:left w:val="nil"/>
              <w:bottom w:val="single" w:sz="4" w:space="0" w:color="auto"/>
              <w:right w:val="single" w:sz="4" w:space="0" w:color="auto"/>
            </w:tcBorders>
            <w:shd w:val="clear" w:color="auto" w:fill="auto"/>
            <w:vAlign w:val="bottom"/>
            <w:hideMark/>
          </w:tcPr>
          <w:p w14:paraId="7550C36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Metamizole Sodium, 1g/2ml,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665A0E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3DAD79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D8DD0F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658317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6E86EE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116</w:t>
            </w:r>
          </w:p>
        </w:tc>
        <w:tc>
          <w:tcPr>
            <w:tcW w:w="1677" w:type="pct"/>
            <w:gridSpan w:val="2"/>
            <w:tcBorders>
              <w:top w:val="nil"/>
              <w:left w:val="nil"/>
              <w:bottom w:val="single" w:sz="4" w:space="0" w:color="auto"/>
              <w:right w:val="single" w:sz="4" w:space="0" w:color="auto"/>
            </w:tcBorders>
            <w:shd w:val="clear" w:color="auto" w:fill="auto"/>
            <w:vAlign w:val="bottom"/>
            <w:hideMark/>
          </w:tcPr>
          <w:p w14:paraId="1DF2DC4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Metformin, 500mg,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8F8384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594AC8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3AB869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8704C9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06F7D4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117</w:t>
            </w:r>
          </w:p>
        </w:tc>
        <w:tc>
          <w:tcPr>
            <w:tcW w:w="1677" w:type="pct"/>
            <w:gridSpan w:val="2"/>
            <w:tcBorders>
              <w:top w:val="nil"/>
              <w:left w:val="nil"/>
              <w:bottom w:val="single" w:sz="4" w:space="0" w:color="auto"/>
              <w:right w:val="single" w:sz="4" w:space="0" w:color="auto"/>
            </w:tcBorders>
            <w:shd w:val="clear" w:color="auto" w:fill="auto"/>
            <w:vAlign w:val="bottom"/>
            <w:hideMark/>
          </w:tcPr>
          <w:p w14:paraId="5026B43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Methylprednisolone, 16mg,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7DD43A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E794B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E52C58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366233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7363AE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118</w:t>
            </w:r>
          </w:p>
        </w:tc>
        <w:tc>
          <w:tcPr>
            <w:tcW w:w="1677" w:type="pct"/>
            <w:gridSpan w:val="2"/>
            <w:tcBorders>
              <w:top w:val="nil"/>
              <w:left w:val="nil"/>
              <w:bottom w:val="single" w:sz="4" w:space="0" w:color="auto"/>
              <w:right w:val="single" w:sz="4" w:space="0" w:color="auto"/>
            </w:tcBorders>
            <w:shd w:val="clear" w:color="auto" w:fill="auto"/>
            <w:vAlign w:val="bottom"/>
            <w:hideMark/>
          </w:tcPr>
          <w:p w14:paraId="667F97A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Methylprednisolone, 40mg, Vial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7E9975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75EDA5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CEBF6C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9841D4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0615A9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119</w:t>
            </w:r>
          </w:p>
        </w:tc>
        <w:tc>
          <w:tcPr>
            <w:tcW w:w="1677" w:type="pct"/>
            <w:gridSpan w:val="2"/>
            <w:tcBorders>
              <w:top w:val="nil"/>
              <w:left w:val="nil"/>
              <w:bottom w:val="single" w:sz="4" w:space="0" w:color="auto"/>
              <w:right w:val="single" w:sz="4" w:space="0" w:color="auto"/>
            </w:tcBorders>
            <w:shd w:val="clear" w:color="auto" w:fill="auto"/>
            <w:vAlign w:val="bottom"/>
            <w:hideMark/>
          </w:tcPr>
          <w:p w14:paraId="71DDC88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Metoclopramide, 10mg,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4636D5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5666B5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531909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B648E3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C654B9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120</w:t>
            </w:r>
          </w:p>
        </w:tc>
        <w:tc>
          <w:tcPr>
            <w:tcW w:w="1677" w:type="pct"/>
            <w:gridSpan w:val="2"/>
            <w:tcBorders>
              <w:top w:val="nil"/>
              <w:left w:val="nil"/>
              <w:bottom w:val="single" w:sz="4" w:space="0" w:color="auto"/>
              <w:right w:val="single" w:sz="4" w:space="0" w:color="auto"/>
            </w:tcBorders>
            <w:shd w:val="clear" w:color="auto" w:fill="auto"/>
            <w:vAlign w:val="bottom"/>
            <w:hideMark/>
          </w:tcPr>
          <w:p w14:paraId="2511F5A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Metoclopramide, 10mg/2ml,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D094BE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8B0AC2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CC98E4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1943E7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BB0ABF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121</w:t>
            </w:r>
          </w:p>
        </w:tc>
        <w:tc>
          <w:tcPr>
            <w:tcW w:w="1677" w:type="pct"/>
            <w:gridSpan w:val="2"/>
            <w:tcBorders>
              <w:top w:val="nil"/>
              <w:left w:val="nil"/>
              <w:bottom w:val="single" w:sz="4" w:space="0" w:color="auto"/>
              <w:right w:val="single" w:sz="4" w:space="0" w:color="auto"/>
            </w:tcBorders>
            <w:shd w:val="clear" w:color="auto" w:fill="auto"/>
            <w:vAlign w:val="bottom"/>
            <w:hideMark/>
          </w:tcPr>
          <w:p w14:paraId="23C1465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Metoprolol, 5mg/5ml,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8B4793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E9BAF6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5A54D5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416988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F2E63B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122</w:t>
            </w:r>
          </w:p>
        </w:tc>
        <w:tc>
          <w:tcPr>
            <w:tcW w:w="1677" w:type="pct"/>
            <w:gridSpan w:val="2"/>
            <w:tcBorders>
              <w:top w:val="nil"/>
              <w:left w:val="nil"/>
              <w:bottom w:val="single" w:sz="4" w:space="0" w:color="auto"/>
              <w:right w:val="single" w:sz="4" w:space="0" w:color="auto"/>
            </w:tcBorders>
            <w:shd w:val="clear" w:color="auto" w:fill="auto"/>
            <w:vAlign w:val="bottom"/>
            <w:hideMark/>
          </w:tcPr>
          <w:p w14:paraId="11B3DB0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Metronidazole, 500mg/100ml,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BE5EE2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EED8BB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A15742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DB3625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1E60CB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123</w:t>
            </w:r>
          </w:p>
        </w:tc>
        <w:tc>
          <w:tcPr>
            <w:tcW w:w="1677" w:type="pct"/>
            <w:gridSpan w:val="2"/>
            <w:tcBorders>
              <w:top w:val="nil"/>
              <w:left w:val="nil"/>
              <w:bottom w:val="single" w:sz="4" w:space="0" w:color="auto"/>
              <w:right w:val="single" w:sz="4" w:space="0" w:color="auto"/>
            </w:tcBorders>
            <w:shd w:val="clear" w:color="auto" w:fill="auto"/>
            <w:vAlign w:val="bottom"/>
            <w:hideMark/>
          </w:tcPr>
          <w:p w14:paraId="4183BA7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Metronidazole, 400mg,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595B1E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AD71E7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9B7DD5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5BD343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5CFA64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124</w:t>
            </w:r>
          </w:p>
        </w:tc>
        <w:tc>
          <w:tcPr>
            <w:tcW w:w="1677" w:type="pct"/>
            <w:gridSpan w:val="2"/>
            <w:tcBorders>
              <w:top w:val="nil"/>
              <w:left w:val="nil"/>
              <w:bottom w:val="single" w:sz="4" w:space="0" w:color="auto"/>
              <w:right w:val="single" w:sz="4" w:space="0" w:color="auto"/>
            </w:tcBorders>
            <w:shd w:val="clear" w:color="auto" w:fill="auto"/>
            <w:vAlign w:val="bottom"/>
            <w:hideMark/>
          </w:tcPr>
          <w:p w14:paraId="0A29C38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Multivitamin for men and women tbl.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F3E3F6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212F87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CD36B0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86F897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68A2CE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125</w:t>
            </w:r>
          </w:p>
        </w:tc>
        <w:tc>
          <w:tcPr>
            <w:tcW w:w="1677" w:type="pct"/>
            <w:gridSpan w:val="2"/>
            <w:tcBorders>
              <w:top w:val="nil"/>
              <w:left w:val="nil"/>
              <w:bottom w:val="single" w:sz="4" w:space="0" w:color="auto"/>
              <w:right w:val="single" w:sz="4" w:space="0" w:color="auto"/>
            </w:tcBorders>
            <w:shd w:val="clear" w:color="auto" w:fill="auto"/>
            <w:vAlign w:val="bottom"/>
            <w:hideMark/>
          </w:tcPr>
          <w:p w14:paraId="0DEA6A5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Midazolam, 5mg/5ml,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4FEA18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787F05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51D19B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493E25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9F8B4B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126</w:t>
            </w:r>
          </w:p>
        </w:tc>
        <w:tc>
          <w:tcPr>
            <w:tcW w:w="1677" w:type="pct"/>
            <w:gridSpan w:val="2"/>
            <w:tcBorders>
              <w:top w:val="nil"/>
              <w:left w:val="nil"/>
              <w:bottom w:val="single" w:sz="4" w:space="0" w:color="auto"/>
              <w:right w:val="single" w:sz="4" w:space="0" w:color="auto"/>
            </w:tcBorders>
            <w:shd w:val="clear" w:color="auto" w:fill="auto"/>
            <w:vAlign w:val="bottom"/>
            <w:hideMark/>
          </w:tcPr>
          <w:p w14:paraId="3539328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Morphine, 10mg/ml,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E538C4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6386A1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D4AAB2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90C657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85FC74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127</w:t>
            </w:r>
          </w:p>
        </w:tc>
        <w:tc>
          <w:tcPr>
            <w:tcW w:w="1677" w:type="pct"/>
            <w:gridSpan w:val="2"/>
            <w:tcBorders>
              <w:top w:val="nil"/>
              <w:left w:val="nil"/>
              <w:bottom w:val="single" w:sz="4" w:space="0" w:color="auto"/>
              <w:right w:val="single" w:sz="4" w:space="0" w:color="auto"/>
            </w:tcBorders>
            <w:shd w:val="clear" w:color="auto" w:fill="auto"/>
            <w:vAlign w:val="bottom"/>
            <w:hideMark/>
          </w:tcPr>
          <w:p w14:paraId="4D6DB3A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NaCl 0.9%, 10ml, Nose Drops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4930AD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813411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5B482D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B19078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B9E887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128</w:t>
            </w:r>
          </w:p>
        </w:tc>
        <w:tc>
          <w:tcPr>
            <w:tcW w:w="1677" w:type="pct"/>
            <w:gridSpan w:val="2"/>
            <w:tcBorders>
              <w:top w:val="nil"/>
              <w:left w:val="nil"/>
              <w:bottom w:val="single" w:sz="4" w:space="0" w:color="auto"/>
              <w:right w:val="single" w:sz="4" w:space="0" w:color="auto"/>
            </w:tcBorders>
            <w:shd w:val="clear" w:color="auto" w:fill="auto"/>
            <w:vAlign w:val="bottom"/>
            <w:hideMark/>
          </w:tcPr>
          <w:p w14:paraId="2BE6E49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NaCl 0.9%, 100ml,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3DC9C7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16B8E1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6371B2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DC7872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A436D0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129</w:t>
            </w:r>
          </w:p>
        </w:tc>
        <w:tc>
          <w:tcPr>
            <w:tcW w:w="1677" w:type="pct"/>
            <w:gridSpan w:val="2"/>
            <w:tcBorders>
              <w:top w:val="nil"/>
              <w:left w:val="nil"/>
              <w:bottom w:val="single" w:sz="4" w:space="0" w:color="auto"/>
              <w:right w:val="single" w:sz="4" w:space="0" w:color="auto"/>
            </w:tcBorders>
            <w:shd w:val="clear" w:color="auto" w:fill="auto"/>
            <w:vAlign w:val="bottom"/>
            <w:hideMark/>
          </w:tcPr>
          <w:p w14:paraId="07BAD0A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NaCl 0.9%, 500ml,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4E477F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BDAB63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08C348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EF08BD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A984C1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130</w:t>
            </w:r>
          </w:p>
        </w:tc>
        <w:tc>
          <w:tcPr>
            <w:tcW w:w="1677" w:type="pct"/>
            <w:gridSpan w:val="2"/>
            <w:tcBorders>
              <w:top w:val="nil"/>
              <w:left w:val="nil"/>
              <w:bottom w:val="single" w:sz="4" w:space="0" w:color="auto"/>
              <w:right w:val="single" w:sz="4" w:space="0" w:color="auto"/>
            </w:tcBorders>
            <w:shd w:val="clear" w:color="auto" w:fill="auto"/>
            <w:vAlign w:val="bottom"/>
            <w:hideMark/>
          </w:tcPr>
          <w:p w14:paraId="4FABEA4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Naloxone, 0.4mg/ml,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148143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53C5B1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77E9A4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CDAB98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D31F4A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131</w:t>
            </w:r>
          </w:p>
        </w:tc>
        <w:tc>
          <w:tcPr>
            <w:tcW w:w="1677" w:type="pct"/>
            <w:gridSpan w:val="2"/>
            <w:tcBorders>
              <w:top w:val="nil"/>
              <w:left w:val="nil"/>
              <w:bottom w:val="single" w:sz="4" w:space="0" w:color="auto"/>
              <w:right w:val="single" w:sz="4" w:space="0" w:color="auto"/>
            </w:tcBorders>
            <w:shd w:val="clear" w:color="auto" w:fill="auto"/>
            <w:vAlign w:val="bottom"/>
            <w:hideMark/>
          </w:tcPr>
          <w:p w14:paraId="1084597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Naphazoline Hydrochloride 0.3mg/ml eye drops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068915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69D1E3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49CC26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122F96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E0BDD7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132</w:t>
            </w:r>
          </w:p>
        </w:tc>
        <w:tc>
          <w:tcPr>
            <w:tcW w:w="1677" w:type="pct"/>
            <w:gridSpan w:val="2"/>
            <w:tcBorders>
              <w:top w:val="nil"/>
              <w:left w:val="nil"/>
              <w:bottom w:val="single" w:sz="4" w:space="0" w:color="auto"/>
              <w:right w:val="single" w:sz="4" w:space="0" w:color="auto"/>
            </w:tcBorders>
            <w:shd w:val="clear" w:color="auto" w:fill="auto"/>
            <w:vAlign w:val="bottom"/>
            <w:hideMark/>
          </w:tcPr>
          <w:p w14:paraId="783BCFE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Sodium Bicarbonate, 840mg/10ml, 100ml,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9A3E18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F0FE7C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03AF70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808932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5C6604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133</w:t>
            </w:r>
          </w:p>
        </w:tc>
        <w:tc>
          <w:tcPr>
            <w:tcW w:w="1677" w:type="pct"/>
            <w:gridSpan w:val="2"/>
            <w:tcBorders>
              <w:top w:val="nil"/>
              <w:left w:val="nil"/>
              <w:bottom w:val="single" w:sz="4" w:space="0" w:color="auto"/>
              <w:right w:val="single" w:sz="4" w:space="0" w:color="auto"/>
            </w:tcBorders>
            <w:shd w:val="clear" w:color="auto" w:fill="auto"/>
            <w:vAlign w:val="bottom"/>
            <w:hideMark/>
          </w:tcPr>
          <w:p w14:paraId="36691DD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Neostigmin Methylsulfate, 0.5mg/ml,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9A9F5C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847A4A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F83380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01C9EE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C02CEC8"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134</w:t>
            </w:r>
          </w:p>
        </w:tc>
        <w:tc>
          <w:tcPr>
            <w:tcW w:w="1677" w:type="pct"/>
            <w:gridSpan w:val="2"/>
            <w:tcBorders>
              <w:top w:val="nil"/>
              <w:left w:val="nil"/>
              <w:bottom w:val="single" w:sz="4" w:space="0" w:color="auto"/>
              <w:right w:val="single" w:sz="4" w:space="0" w:color="auto"/>
            </w:tcBorders>
            <w:shd w:val="clear" w:color="auto" w:fill="auto"/>
            <w:vAlign w:val="bottom"/>
            <w:hideMark/>
          </w:tcPr>
          <w:p w14:paraId="42C3B9A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Nifuroxazide, 200mg,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9B6243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B97548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7937C8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821655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508102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135</w:t>
            </w:r>
          </w:p>
        </w:tc>
        <w:tc>
          <w:tcPr>
            <w:tcW w:w="1677" w:type="pct"/>
            <w:gridSpan w:val="2"/>
            <w:tcBorders>
              <w:top w:val="nil"/>
              <w:left w:val="nil"/>
              <w:bottom w:val="single" w:sz="4" w:space="0" w:color="auto"/>
              <w:right w:val="single" w:sz="4" w:space="0" w:color="auto"/>
            </w:tcBorders>
            <w:shd w:val="clear" w:color="auto" w:fill="auto"/>
            <w:vAlign w:val="bottom"/>
            <w:hideMark/>
          </w:tcPr>
          <w:p w14:paraId="0160900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Nitroglycerin, 5mg/ml,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081EE9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3AB5B2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FD5621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699E93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439E25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136</w:t>
            </w:r>
          </w:p>
        </w:tc>
        <w:tc>
          <w:tcPr>
            <w:tcW w:w="1677" w:type="pct"/>
            <w:gridSpan w:val="2"/>
            <w:tcBorders>
              <w:top w:val="nil"/>
              <w:left w:val="nil"/>
              <w:bottom w:val="single" w:sz="4" w:space="0" w:color="auto"/>
              <w:right w:val="single" w:sz="4" w:space="0" w:color="auto"/>
            </w:tcBorders>
            <w:shd w:val="clear" w:color="auto" w:fill="auto"/>
            <w:vAlign w:val="bottom"/>
            <w:hideMark/>
          </w:tcPr>
          <w:p w14:paraId="0BAE249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Nitroglycerin, Lingual, 0.4mg, Spray</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2BE72A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F4204B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2BB4D8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FECF7C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995C80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137</w:t>
            </w:r>
          </w:p>
        </w:tc>
        <w:tc>
          <w:tcPr>
            <w:tcW w:w="1677" w:type="pct"/>
            <w:gridSpan w:val="2"/>
            <w:tcBorders>
              <w:top w:val="nil"/>
              <w:left w:val="nil"/>
              <w:bottom w:val="single" w:sz="4" w:space="0" w:color="auto"/>
              <w:right w:val="single" w:sz="4" w:space="0" w:color="auto"/>
            </w:tcBorders>
            <w:shd w:val="clear" w:color="auto" w:fill="auto"/>
            <w:vAlign w:val="bottom"/>
            <w:hideMark/>
          </w:tcPr>
          <w:p w14:paraId="322708C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Noradrenaline, 1mg/ml,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E88DDD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3B42EC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272F9F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333A47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0EABF8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138</w:t>
            </w:r>
          </w:p>
        </w:tc>
        <w:tc>
          <w:tcPr>
            <w:tcW w:w="1677" w:type="pct"/>
            <w:gridSpan w:val="2"/>
            <w:tcBorders>
              <w:top w:val="nil"/>
              <w:left w:val="nil"/>
              <w:bottom w:val="single" w:sz="4" w:space="0" w:color="auto"/>
              <w:right w:val="single" w:sz="4" w:space="0" w:color="auto"/>
            </w:tcBorders>
            <w:shd w:val="clear" w:color="auto" w:fill="auto"/>
            <w:vAlign w:val="bottom"/>
            <w:hideMark/>
          </w:tcPr>
          <w:p w14:paraId="08C33C7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Oral Contraceptive Pill (28 EA)</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4F4976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661E86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51E371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6B24CA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F38B3B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139</w:t>
            </w:r>
          </w:p>
        </w:tc>
        <w:tc>
          <w:tcPr>
            <w:tcW w:w="1677" w:type="pct"/>
            <w:gridSpan w:val="2"/>
            <w:tcBorders>
              <w:top w:val="nil"/>
              <w:left w:val="nil"/>
              <w:bottom w:val="single" w:sz="4" w:space="0" w:color="auto"/>
              <w:right w:val="single" w:sz="4" w:space="0" w:color="auto"/>
            </w:tcBorders>
            <w:shd w:val="clear" w:color="auto" w:fill="auto"/>
            <w:vAlign w:val="bottom"/>
            <w:hideMark/>
          </w:tcPr>
          <w:p w14:paraId="7D53F29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Oral Rehydration Salt, f/dilution in 250ml water, Sachet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88F372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944470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B66ED8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95EB2E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1334D8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140</w:t>
            </w:r>
          </w:p>
        </w:tc>
        <w:tc>
          <w:tcPr>
            <w:tcW w:w="1677" w:type="pct"/>
            <w:gridSpan w:val="2"/>
            <w:tcBorders>
              <w:top w:val="nil"/>
              <w:left w:val="nil"/>
              <w:bottom w:val="single" w:sz="4" w:space="0" w:color="auto"/>
              <w:right w:val="single" w:sz="4" w:space="0" w:color="auto"/>
            </w:tcBorders>
            <w:shd w:val="clear" w:color="auto" w:fill="auto"/>
            <w:vAlign w:val="bottom"/>
            <w:hideMark/>
          </w:tcPr>
          <w:p w14:paraId="383209F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Oseltamivir, 30mg,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2B5EF7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8B1CB0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7C5C68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D2A1B2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10199F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141</w:t>
            </w:r>
          </w:p>
        </w:tc>
        <w:tc>
          <w:tcPr>
            <w:tcW w:w="1677" w:type="pct"/>
            <w:gridSpan w:val="2"/>
            <w:tcBorders>
              <w:top w:val="nil"/>
              <w:left w:val="nil"/>
              <w:bottom w:val="single" w:sz="4" w:space="0" w:color="auto"/>
              <w:right w:val="single" w:sz="4" w:space="0" w:color="auto"/>
            </w:tcBorders>
            <w:shd w:val="clear" w:color="auto" w:fill="auto"/>
            <w:vAlign w:val="bottom"/>
            <w:hideMark/>
          </w:tcPr>
          <w:p w14:paraId="257D4B7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Pantoprazol, 40mg/1ml,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2C5C65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855C4F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D72837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FCA678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35FDC5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142</w:t>
            </w:r>
          </w:p>
        </w:tc>
        <w:tc>
          <w:tcPr>
            <w:tcW w:w="1677" w:type="pct"/>
            <w:gridSpan w:val="2"/>
            <w:tcBorders>
              <w:top w:val="nil"/>
              <w:left w:val="nil"/>
              <w:bottom w:val="single" w:sz="4" w:space="0" w:color="auto"/>
              <w:right w:val="single" w:sz="4" w:space="0" w:color="auto"/>
            </w:tcBorders>
            <w:shd w:val="clear" w:color="auto" w:fill="auto"/>
            <w:vAlign w:val="bottom"/>
            <w:hideMark/>
          </w:tcPr>
          <w:p w14:paraId="2F93D7A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Paracetamol, 1gr/100 ml, IV Solution</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5C525C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746B2F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E4C4A4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6F6CF4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2F16DF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143</w:t>
            </w:r>
          </w:p>
        </w:tc>
        <w:tc>
          <w:tcPr>
            <w:tcW w:w="1677" w:type="pct"/>
            <w:gridSpan w:val="2"/>
            <w:tcBorders>
              <w:top w:val="nil"/>
              <w:left w:val="nil"/>
              <w:bottom w:val="single" w:sz="4" w:space="0" w:color="auto"/>
              <w:right w:val="single" w:sz="4" w:space="0" w:color="auto"/>
            </w:tcBorders>
            <w:shd w:val="clear" w:color="auto" w:fill="auto"/>
            <w:vAlign w:val="bottom"/>
            <w:hideMark/>
          </w:tcPr>
          <w:p w14:paraId="6313AB9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Paracetamol 500mg + Codeine 20mg,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4AA8F0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E3EE5B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DFEE72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DFA94C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57AF0C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144</w:t>
            </w:r>
          </w:p>
        </w:tc>
        <w:tc>
          <w:tcPr>
            <w:tcW w:w="1677" w:type="pct"/>
            <w:gridSpan w:val="2"/>
            <w:tcBorders>
              <w:top w:val="nil"/>
              <w:left w:val="nil"/>
              <w:bottom w:val="single" w:sz="4" w:space="0" w:color="auto"/>
              <w:right w:val="single" w:sz="4" w:space="0" w:color="auto"/>
            </w:tcBorders>
            <w:shd w:val="clear" w:color="auto" w:fill="auto"/>
            <w:vAlign w:val="bottom"/>
            <w:hideMark/>
          </w:tcPr>
          <w:p w14:paraId="787399D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Paracetamol, 500mg,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5E0E87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0436C6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5A2B4B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7735E5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12ABC7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145</w:t>
            </w:r>
          </w:p>
        </w:tc>
        <w:tc>
          <w:tcPr>
            <w:tcW w:w="1677" w:type="pct"/>
            <w:gridSpan w:val="2"/>
            <w:tcBorders>
              <w:top w:val="nil"/>
              <w:left w:val="nil"/>
              <w:bottom w:val="single" w:sz="4" w:space="0" w:color="auto"/>
              <w:right w:val="single" w:sz="4" w:space="0" w:color="auto"/>
            </w:tcBorders>
            <w:shd w:val="clear" w:color="auto" w:fill="auto"/>
            <w:vAlign w:val="bottom"/>
            <w:hideMark/>
          </w:tcPr>
          <w:p w14:paraId="0F8DB63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Perindopril, 4mg,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A95303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8681AC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CD7375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76468C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FF7505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146</w:t>
            </w:r>
          </w:p>
        </w:tc>
        <w:tc>
          <w:tcPr>
            <w:tcW w:w="1677" w:type="pct"/>
            <w:gridSpan w:val="2"/>
            <w:tcBorders>
              <w:top w:val="nil"/>
              <w:left w:val="nil"/>
              <w:bottom w:val="single" w:sz="4" w:space="0" w:color="auto"/>
              <w:right w:val="single" w:sz="4" w:space="0" w:color="auto"/>
            </w:tcBorders>
            <w:shd w:val="clear" w:color="auto" w:fill="auto"/>
            <w:vAlign w:val="bottom"/>
            <w:hideMark/>
          </w:tcPr>
          <w:p w14:paraId="4DD171B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Phenoxymethylpenicillin (Penicillin V), 1g,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7056DF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657DAA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36BBDF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FB848B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2147A4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147</w:t>
            </w:r>
          </w:p>
        </w:tc>
        <w:tc>
          <w:tcPr>
            <w:tcW w:w="1677" w:type="pct"/>
            <w:gridSpan w:val="2"/>
            <w:tcBorders>
              <w:top w:val="nil"/>
              <w:left w:val="nil"/>
              <w:bottom w:val="single" w:sz="4" w:space="0" w:color="auto"/>
              <w:right w:val="single" w:sz="4" w:space="0" w:color="auto"/>
            </w:tcBorders>
            <w:shd w:val="clear" w:color="auto" w:fill="auto"/>
            <w:vAlign w:val="bottom"/>
            <w:hideMark/>
          </w:tcPr>
          <w:p w14:paraId="76A3C36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Piridoxine (Vit. B6), 50mg/ml, 2ml,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38CC09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9C5C0F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288A89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95247D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BC9DC7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148</w:t>
            </w:r>
          </w:p>
        </w:tc>
        <w:tc>
          <w:tcPr>
            <w:tcW w:w="1677" w:type="pct"/>
            <w:gridSpan w:val="2"/>
            <w:tcBorders>
              <w:top w:val="nil"/>
              <w:left w:val="nil"/>
              <w:bottom w:val="single" w:sz="4" w:space="0" w:color="auto"/>
              <w:right w:val="single" w:sz="4" w:space="0" w:color="auto"/>
            </w:tcBorders>
            <w:shd w:val="clear" w:color="auto" w:fill="auto"/>
            <w:vAlign w:val="bottom"/>
            <w:hideMark/>
          </w:tcPr>
          <w:p w14:paraId="7A1A6D4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Potassium Chloride 7.46%, 10ml,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2DE5C2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781789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CFB21F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BA5521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49BA1E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149</w:t>
            </w:r>
          </w:p>
        </w:tc>
        <w:tc>
          <w:tcPr>
            <w:tcW w:w="1677" w:type="pct"/>
            <w:gridSpan w:val="2"/>
            <w:tcBorders>
              <w:top w:val="nil"/>
              <w:left w:val="nil"/>
              <w:bottom w:val="single" w:sz="4" w:space="0" w:color="auto"/>
              <w:right w:val="single" w:sz="4" w:space="0" w:color="auto"/>
            </w:tcBorders>
            <w:shd w:val="clear" w:color="auto" w:fill="auto"/>
            <w:vAlign w:val="bottom"/>
            <w:hideMark/>
          </w:tcPr>
          <w:p w14:paraId="61A00D9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Povidone Iodine 10%, 100ml, Sol.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436236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BFA416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AABCB5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35E9E2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04A91F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150</w:t>
            </w:r>
          </w:p>
        </w:tc>
        <w:tc>
          <w:tcPr>
            <w:tcW w:w="1677" w:type="pct"/>
            <w:gridSpan w:val="2"/>
            <w:tcBorders>
              <w:top w:val="nil"/>
              <w:left w:val="nil"/>
              <w:bottom w:val="single" w:sz="4" w:space="0" w:color="auto"/>
              <w:right w:val="single" w:sz="4" w:space="0" w:color="auto"/>
            </w:tcBorders>
            <w:shd w:val="clear" w:color="auto" w:fill="auto"/>
            <w:vAlign w:val="bottom"/>
            <w:hideMark/>
          </w:tcPr>
          <w:p w14:paraId="17CDD24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Prednisolone, 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E0792D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399987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67B4DA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12A4B7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FE6885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151</w:t>
            </w:r>
          </w:p>
        </w:tc>
        <w:tc>
          <w:tcPr>
            <w:tcW w:w="1677" w:type="pct"/>
            <w:gridSpan w:val="2"/>
            <w:tcBorders>
              <w:top w:val="nil"/>
              <w:left w:val="nil"/>
              <w:bottom w:val="single" w:sz="4" w:space="0" w:color="auto"/>
              <w:right w:val="single" w:sz="4" w:space="0" w:color="auto"/>
            </w:tcBorders>
            <w:shd w:val="clear" w:color="auto" w:fill="auto"/>
            <w:vAlign w:val="bottom"/>
            <w:hideMark/>
          </w:tcPr>
          <w:p w14:paraId="6A08B48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Pregnancy Test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B02EA8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9ECE39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FE3CC8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BD9E52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E9E91D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152</w:t>
            </w:r>
          </w:p>
        </w:tc>
        <w:tc>
          <w:tcPr>
            <w:tcW w:w="1677" w:type="pct"/>
            <w:gridSpan w:val="2"/>
            <w:tcBorders>
              <w:top w:val="nil"/>
              <w:left w:val="nil"/>
              <w:bottom w:val="single" w:sz="4" w:space="0" w:color="auto"/>
              <w:right w:val="single" w:sz="4" w:space="0" w:color="auto"/>
            </w:tcBorders>
            <w:shd w:val="clear" w:color="auto" w:fill="auto"/>
            <w:vAlign w:val="bottom"/>
            <w:hideMark/>
          </w:tcPr>
          <w:p w14:paraId="544E9F8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Propofol, 10mg/ml, 20ml,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749F7F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BBBCD3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EBBF60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697519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138B9A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153</w:t>
            </w:r>
          </w:p>
        </w:tc>
        <w:tc>
          <w:tcPr>
            <w:tcW w:w="1677" w:type="pct"/>
            <w:gridSpan w:val="2"/>
            <w:tcBorders>
              <w:top w:val="nil"/>
              <w:left w:val="nil"/>
              <w:bottom w:val="single" w:sz="4" w:space="0" w:color="auto"/>
              <w:right w:val="single" w:sz="4" w:space="0" w:color="auto"/>
            </w:tcBorders>
            <w:shd w:val="clear" w:color="auto" w:fill="auto"/>
            <w:vAlign w:val="bottom"/>
            <w:hideMark/>
          </w:tcPr>
          <w:p w14:paraId="0836DCC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Ramipril, 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BC0EFC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3BC4AB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98B0DA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9A6CBC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6215E0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154</w:t>
            </w:r>
          </w:p>
        </w:tc>
        <w:tc>
          <w:tcPr>
            <w:tcW w:w="1677" w:type="pct"/>
            <w:gridSpan w:val="2"/>
            <w:tcBorders>
              <w:top w:val="nil"/>
              <w:left w:val="nil"/>
              <w:bottom w:val="single" w:sz="4" w:space="0" w:color="auto"/>
              <w:right w:val="single" w:sz="4" w:space="0" w:color="auto"/>
            </w:tcBorders>
            <w:shd w:val="clear" w:color="auto" w:fill="auto"/>
            <w:vAlign w:val="bottom"/>
            <w:hideMark/>
          </w:tcPr>
          <w:p w14:paraId="7921F6E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Ringer Lactate, 500ml,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70A088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6F72D8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39AEDF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829548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EE3947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155</w:t>
            </w:r>
          </w:p>
        </w:tc>
        <w:tc>
          <w:tcPr>
            <w:tcW w:w="1677" w:type="pct"/>
            <w:gridSpan w:val="2"/>
            <w:tcBorders>
              <w:top w:val="nil"/>
              <w:left w:val="nil"/>
              <w:bottom w:val="single" w:sz="4" w:space="0" w:color="auto"/>
              <w:right w:val="single" w:sz="4" w:space="0" w:color="auto"/>
            </w:tcBorders>
            <w:shd w:val="clear" w:color="auto" w:fill="auto"/>
            <w:vAlign w:val="bottom"/>
            <w:hideMark/>
          </w:tcPr>
          <w:p w14:paraId="0BC35B8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Rocuronium Bromidum, 50mg/5ml,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09BB3D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04E4E5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7202B4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1BF472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49CA40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156</w:t>
            </w:r>
          </w:p>
        </w:tc>
        <w:tc>
          <w:tcPr>
            <w:tcW w:w="1677" w:type="pct"/>
            <w:gridSpan w:val="2"/>
            <w:tcBorders>
              <w:top w:val="nil"/>
              <w:left w:val="nil"/>
              <w:bottom w:val="single" w:sz="4" w:space="0" w:color="auto"/>
              <w:right w:val="single" w:sz="4" w:space="0" w:color="auto"/>
            </w:tcBorders>
            <w:shd w:val="clear" w:color="auto" w:fill="auto"/>
            <w:vAlign w:val="bottom"/>
            <w:hideMark/>
          </w:tcPr>
          <w:p w14:paraId="484E348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Rosuvastatin, 10mg,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B41120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A5D763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E8D674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110D33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219D73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157</w:t>
            </w:r>
          </w:p>
        </w:tc>
        <w:tc>
          <w:tcPr>
            <w:tcW w:w="1677" w:type="pct"/>
            <w:gridSpan w:val="2"/>
            <w:tcBorders>
              <w:top w:val="nil"/>
              <w:left w:val="nil"/>
              <w:bottom w:val="single" w:sz="4" w:space="0" w:color="auto"/>
              <w:right w:val="single" w:sz="4" w:space="0" w:color="auto"/>
            </w:tcBorders>
            <w:shd w:val="clear" w:color="auto" w:fill="auto"/>
            <w:vAlign w:val="bottom"/>
            <w:hideMark/>
          </w:tcPr>
          <w:p w14:paraId="24626BB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Salbutamol, 2mg,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ECA31C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DE570C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624139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9B5342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D83976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158</w:t>
            </w:r>
          </w:p>
        </w:tc>
        <w:tc>
          <w:tcPr>
            <w:tcW w:w="1677" w:type="pct"/>
            <w:gridSpan w:val="2"/>
            <w:tcBorders>
              <w:top w:val="nil"/>
              <w:left w:val="nil"/>
              <w:bottom w:val="single" w:sz="4" w:space="0" w:color="auto"/>
              <w:right w:val="single" w:sz="4" w:space="0" w:color="auto"/>
            </w:tcBorders>
            <w:shd w:val="clear" w:color="auto" w:fill="auto"/>
            <w:vAlign w:val="bottom"/>
            <w:hideMark/>
          </w:tcPr>
          <w:p w14:paraId="2C54541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Salbutamol, f/ Inhalation, 5mg/2.5ml, 100mcg/puff,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A29B72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D63A4E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2BB624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6E2222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79E7C2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159</w:t>
            </w:r>
          </w:p>
        </w:tc>
        <w:tc>
          <w:tcPr>
            <w:tcW w:w="1677" w:type="pct"/>
            <w:gridSpan w:val="2"/>
            <w:tcBorders>
              <w:top w:val="nil"/>
              <w:left w:val="nil"/>
              <w:bottom w:val="single" w:sz="4" w:space="0" w:color="auto"/>
              <w:right w:val="single" w:sz="4" w:space="0" w:color="auto"/>
            </w:tcBorders>
            <w:shd w:val="clear" w:color="auto" w:fill="auto"/>
            <w:vAlign w:val="bottom"/>
            <w:hideMark/>
          </w:tcPr>
          <w:p w14:paraId="660DE90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Salbutamol Inhaler, 100mcg/puff, Spray</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EB11A2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B45A3B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9A5560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B40016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C44592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160</w:t>
            </w:r>
          </w:p>
        </w:tc>
        <w:tc>
          <w:tcPr>
            <w:tcW w:w="1677" w:type="pct"/>
            <w:gridSpan w:val="2"/>
            <w:tcBorders>
              <w:top w:val="nil"/>
              <w:left w:val="nil"/>
              <w:bottom w:val="single" w:sz="4" w:space="0" w:color="auto"/>
              <w:right w:val="single" w:sz="4" w:space="0" w:color="auto"/>
            </w:tcBorders>
            <w:shd w:val="clear" w:color="auto" w:fill="auto"/>
            <w:vAlign w:val="bottom"/>
            <w:hideMark/>
          </w:tcPr>
          <w:p w14:paraId="151D0F1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Senna Laxative, 8.6mg,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6D91B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20113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E562E6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E88582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181FB20"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161</w:t>
            </w:r>
          </w:p>
        </w:tc>
        <w:tc>
          <w:tcPr>
            <w:tcW w:w="1677" w:type="pct"/>
            <w:gridSpan w:val="2"/>
            <w:tcBorders>
              <w:top w:val="nil"/>
              <w:left w:val="nil"/>
              <w:bottom w:val="single" w:sz="4" w:space="0" w:color="auto"/>
              <w:right w:val="single" w:sz="4" w:space="0" w:color="auto"/>
            </w:tcBorders>
            <w:shd w:val="clear" w:color="auto" w:fill="auto"/>
            <w:vAlign w:val="bottom"/>
            <w:hideMark/>
          </w:tcPr>
          <w:p w14:paraId="428BAB1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Silver Sulfadiazine 1%, 50mg, Cream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32FF24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16EE5A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66D69F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E496E9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FAB3F4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162</w:t>
            </w:r>
          </w:p>
        </w:tc>
        <w:tc>
          <w:tcPr>
            <w:tcW w:w="1677" w:type="pct"/>
            <w:gridSpan w:val="2"/>
            <w:tcBorders>
              <w:top w:val="nil"/>
              <w:left w:val="nil"/>
              <w:bottom w:val="single" w:sz="4" w:space="0" w:color="auto"/>
              <w:right w:val="single" w:sz="4" w:space="0" w:color="auto"/>
            </w:tcBorders>
            <w:shd w:val="clear" w:color="auto" w:fill="auto"/>
            <w:vAlign w:val="bottom"/>
            <w:hideMark/>
          </w:tcPr>
          <w:p w14:paraId="57A6DEC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Sonography Gel, 1000ml,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7BD78A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ACA318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9DBBF5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BAEEBC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22355F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163</w:t>
            </w:r>
          </w:p>
        </w:tc>
        <w:tc>
          <w:tcPr>
            <w:tcW w:w="1677" w:type="pct"/>
            <w:gridSpan w:val="2"/>
            <w:tcBorders>
              <w:top w:val="nil"/>
              <w:left w:val="nil"/>
              <w:bottom w:val="single" w:sz="4" w:space="0" w:color="auto"/>
              <w:right w:val="single" w:sz="4" w:space="0" w:color="auto"/>
            </w:tcBorders>
            <w:shd w:val="clear" w:color="auto" w:fill="auto"/>
            <w:vAlign w:val="bottom"/>
            <w:hideMark/>
          </w:tcPr>
          <w:p w14:paraId="40A6B64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Tetracaine 1mg/g + Tyrothricin 0.1mg/g + Prednisolone 10mg/g, Ear Drops/ Sol.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6ABCD2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7EA720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825C2C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CAA2C5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098A2DE"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164</w:t>
            </w:r>
          </w:p>
        </w:tc>
        <w:tc>
          <w:tcPr>
            <w:tcW w:w="1677" w:type="pct"/>
            <w:gridSpan w:val="2"/>
            <w:tcBorders>
              <w:top w:val="nil"/>
              <w:left w:val="nil"/>
              <w:bottom w:val="single" w:sz="4" w:space="0" w:color="auto"/>
              <w:right w:val="single" w:sz="4" w:space="0" w:color="auto"/>
            </w:tcBorders>
            <w:shd w:val="clear" w:color="auto" w:fill="auto"/>
            <w:vAlign w:val="bottom"/>
            <w:hideMark/>
          </w:tcPr>
          <w:p w14:paraId="7AACC32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Thiopental Sodium, 500mg,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0C7012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D84796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E3259C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9E80DE8"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773B64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165</w:t>
            </w:r>
          </w:p>
        </w:tc>
        <w:tc>
          <w:tcPr>
            <w:tcW w:w="1677" w:type="pct"/>
            <w:gridSpan w:val="2"/>
            <w:tcBorders>
              <w:top w:val="nil"/>
              <w:left w:val="nil"/>
              <w:bottom w:val="single" w:sz="4" w:space="0" w:color="auto"/>
              <w:right w:val="single" w:sz="4" w:space="0" w:color="auto"/>
            </w:tcBorders>
            <w:shd w:val="clear" w:color="auto" w:fill="auto"/>
            <w:vAlign w:val="bottom"/>
            <w:hideMark/>
          </w:tcPr>
          <w:p w14:paraId="6D25D11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Tramadol, 100mg/2ml, Amp.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ED3116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24FA9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526BB3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0F3D1A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66A659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166</w:t>
            </w:r>
          </w:p>
        </w:tc>
        <w:tc>
          <w:tcPr>
            <w:tcW w:w="1677" w:type="pct"/>
            <w:gridSpan w:val="2"/>
            <w:tcBorders>
              <w:top w:val="nil"/>
              <w:left w:val="nil"/>
              <w:bottom w:val="single" w:sz="4" w:space="0" w:color="auto"/>
              <w:right w:val="single" w:sz="4" w:space="0" w:color="auto"/>
            </w:tcBorders>
            <w:shd w:val="clear" w:color="auto" w:fill="auto"/>
            <w:vAlign w:val="bottom"/>
            <w:hideMark/>
          </w:tcPr>
          <w:p w14:paraId="2AC7D8F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Tramadol, 50mg, Tab. (rt)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FDBAC1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9669E5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0D5463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F96385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4BE981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167</w:t>
            </w:r>
          </w:p>
        </w:tc>
        <w:tc>
          <w:tcPr>
            <w:tcW w:w="1677" w:type="pct"/>
            <w:gridSpan w:val="2"/>
            <w:tcBorders>
              <w:top w:val="nil"/>
              <w:left w:val="nil"/>
              <w:bottom w:val="single" w:sz="4" w:space="0" w:color="auto"/>
              <w:right w:val="single" w:sz="4" w:space="0" w:color="auto"/>
            </w:tcBorders>
            <w:shd w:val="clear" w:color="auto" w:fill="auto"/>
            <w:vAlign w:val="bottom"/>
            <w:hideMark/>
          </w:tcPr>
          <w:p w14:paraId="3EDD421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Trimetoprim 400mg + Sulfometoxazole 80mg,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93E016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AC8AAA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F489C0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5F2BA2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0FB66B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168</w:t>
            </w:r>
          </w:p>
        </w:tc>
        <w:tc>
          <w:tcPr>
            <w:tcW w:w="1677" w:type="pct"/>
            <w:gridSpan w:val="2"/>
            <w:tcBorders>
              <w:top w:val="nil"/>
              <w:left w:val="nil"/>
              <w:bottom w:val="single" w:sz="4" w:space="0" w:color="auto"/>
              <w:right w:val="single" w:sz="4" w:space="0" w:color="auto"/>
            </w:tcBorders>
            <w:shd w:val="clear" w:color="auto" w:fill="auto"/>
            <w:vAlign w:val="bottom"/>
            <w:hideMark/>
          </w:tcPr>
          <w:p w14:paraId="17A0A53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Valsartan, 80mg,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8F013C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D34052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FB74C3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CBF351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BDC7FE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169</w:t>
            </w:r>
          </w:p>
        </w:tc>
        <w:tc>
          <w:tcPr>
            <w:tcW w:w="1677" w:type="pct"/>
            <w:gridSpan w:val="2"/>
            <w:tcBorders>
              <w:top w:val="nil"/>
              <w:left w:val="nil"/>
              <w:bottom w:val="single" w:sz="4" w:space="0" w:color="auto"/>
              <w:right w:val="single" w:sz="4" w:space="0" w:color="auto"/>
            </w:tcBorders>
            <w:shd w:val="clear" w:color="auto" w:fill="auto"/>
            <w:vAlign w:val="bottom"/>
            <w:hideMark/>
          </w:tcPr>
          <w:p w14:paraId="25228B1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Vancomicin, 500mg,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93DEB1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77071A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FC4D22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8093A2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E6507DA"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170</w:t>
            </w:r>
          </w:p>
        </w:tc>
        <w:tc>
          <w:tcPr>
            <w:tcW w:w="1677" w:type="pct"/>
            <w:gridSpan w:val="2"/>
            <w:tcBorders>
              <w:top w:val="nil"/>
              <w:left w:val="nil"/>
              <w:bottom w:val="single" w:sz="4" w:space="0" w:color="auto"/>
              <w:right w:val="single" w:sz="4" w:space="0" w:color="auto"/>
            </w:tcBorders>
            <w:shd w:val="clear" w:color="auto" w:fill="auto"/>
            <w:vAlign w:val="bottom"/>
            <w:hideMark/>
          </w:tcPr>
          <w:p w14:paraId="64EB152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Verapamil, 40mg,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996722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BA5E98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6FBE1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7A750DB"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5082F0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171</w:t>
            </w:r>
          </w:p>
        </w:tc>
        <w:tc>
          <w:tcPr>
            <w:tcW w:w="1677" w:type="pct"/>
            <w:gridSpan w:val="2"/>
            <w:tcBorders>
              <w:top w:val="nil"/>
              <w:left w:val="nil"/>
              <w:bottom w:val="single" w:sz="4" w:space="0" w:color="auto"/>
              <w:right w:val="single" w:sz="4" w:space="0" w:color="auto"/>
            </w:tcBorders>
            <w:shd w:val="clear" w:color="auto" w:fill="auto"/>
            <w:vAlign w:val="bottom"/>
            <w:hideMark/>
          </w:tcPr>
          <w:p w14:paraId="3601D38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Verapamil, 5mg/2ml,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F1B9DC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181CC8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B90A8C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F1BFCA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8D5996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172</w:t>
            </w:r>
          </w:p>
        </w:tc>
        <w:tc>
          <w:tcPr>
            <w:tcW w:w="1677" w:type="pct"/>
            <w:gridSpan w:val="2"/>
            <w:tcBorders>
              <w:top w:val="nil"/>
              <w:left w:val="nil"/>
              <w:bottom w:val="single" w:sz="4" w:space="0" w:color="auto"/>
              <w:right w:val="single" w:sz="4" w:space="0" w:color="auto"/>
            </w:tcBorders>
            <w:shd w:val="clear" w:color="auto" w:fill="auto"/>
            <w:vAlign w:val="bottom"/>
            <w:hideMark/>
          </w:tcPr>
          <w:p w14:paraId="756A047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Vitamin C, 500mg/5ml,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F39339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07D589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3BD456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A0FC75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FB9295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173</w:t>
            </w:r>
          </w:p>
        </w:tc>
        <w:tc>
          <w:tcPr>
            <w:tcW w:w="1677" w:type="pct"/>
            <w:gridSpan w:val="2"/>
            <w:tcBorders>
              <w:top w:val="nil"/>
              <w:left w:val="nil"/>
              <w:bottom w:val="single" w:sz="4" w:space="0" w:color="auto"/>
              <w:right w:val="single" w:sz="4" w:space="0" w:color="auto"/>
            </w:tcBorders>
            <w:shd w:val="clear" w:color="auto" w:fill="auto"/>
            <w:vAlign w:val="bottom"/>
            <w:hideMark/>
          </w:tcPr>
          <w:p w14:paraId="6D7342F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Vitamin K, 1mg/ml,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9DE156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7E8692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A181CA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547126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A5F804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174</w:t>
            </w:r>
          </w:p>
        </w:tc>
        <w:tc>
          <w:tcPr>
            <w:tcW w:w="1677" w:type="pct"/>
            <w:gridSpan w:val="2"/>
            <w:tcBorders>
              <w:top w:val="nil"/>
              <w:left w:val="nil"/>
              <w:bottom w:val="single" w:sz="4" w:space="0" w:color="auto"/>
              <w:right w:val="single" w:sz="4" w:space="0" w:color="auto"/>
            </w:tcBorders>
            <w:shd w:val="clear" w:color="auto" w:fill="auto"/>
            <w:vAlign w:val="bottom"/>
            <w:hideMark/>
          </w:tcPr>
          <w:p w14:paraId="2CC88FD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Zolimitiptan, 5mg,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543DEF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7CE514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10FC6B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0B4C75E5"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298DA0C"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175</w:t>
            </w:r>
          </w:p>
        </w:tc>
        <w:tc>
          <w:tcPr>
            <w:tcW w:w="1677" w:type="pct"/>
            <w:gridSpan w:val="2"/>
            <w:tcBorders>
              <w:top w:val="nil"/>
              <w:left w:val="nil"/>
              <w:bottom w:val="single" w:sz="4" w:space="0" w:color="auto"/>
              <w:right w:val="single" w:sz="4" w:space="0" w:color="auto"/>
            </w:tcBorders>
            <w:shd w:val="clear" w:color="auto" w:fill="auto"/>
            <w:vAlign w:val="bottom"/>
            <w:hideMark/>
          </w:tcPr>
          <w:p w14:paraId="5CF1D64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B-complex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4B5319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63B32C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817275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A47D6E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F53846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176</w:t>
            </w:r>
          </w:p>
        </w:tc>
        <w:tc>
          <w:tcPr>
            <w:tcW w:w="1677" w:type="pct"/>
            <w:gridSpan w:val="2"/>
            <w:tcBorders>
              <w:top w:val="nil"/>
              <w:left w:val="nil"/>
              <w:bottom w:val="single" w:sz="4" w:space="0" w:color="auto"/>
              <w:right w:val="single" w:sz="4" w:space="0" w:color="auto"/>
            </w:tcBorders>
            <w:shd w:val="clear" w:color="auto" w:fill="auto"/>
            <w:vAlign w:val="bottom"/>
            <w:hideMark/>
          </w:tcPr>
          <w:p w14:paraId="120AE4F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Betahistine dihydrochloride/Betaserc, 16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6FFB6F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B1C1C7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07DEF0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94D7FA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10C4352"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177</w:t>
            </w:r>
          </w:p>
        </w:tc>
        <w:tc>
          <w:tcPr>
            <w:tcW w:w="1677" w:type="pct"/>
            <w:gridSpan w:val="2"/>
            <w:tcBorders>
              <w:top w:val="nil"/>
              <w:left w:val="nil"/>
              <w:bottom w:val="single" w:sz="4" w:space="0" w:color="auto"/>
              <w:right w:val="single" w:sz="4" w:space="0" w:color="auto"/>
            </w:tcBorders>
            <w:shd w:val="clear" w:color="auto" w:fill="auto"/>
            <w:vAlign w:val="bottom"/>
            <w:hideMark/>
          </w:tcPr>
          <w:p w14:paraId="1E7F6DB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Dexketoprofen, 25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9A1DA6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1448D1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DE585D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8D1DFC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D27C439"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178</w:t>
            </w:r>
          </w:p>
        </w:tc>
        <w:tc>
          <w:tcPr>
            <w:tcW w:w="1677" w:type="pct"/>
            <w:gridSpan w:val="2"/>
            <w:tcBorders>
              <w:top w:val="nil"/>
              <w:left w:val="nil"/>
              <w:bottom w:val="single" w:sz="4" w:space="0" w:color="auto"/>
              <w:right w:val="single" w:sz="4" w:space="0" w:color="auto"/>
            </w:tcBorders>
            <w:shd w:val="clear" w:color="auto" w:fill="auto"/>
            <w:vAlign w:val="bottom"/>
            <w:hideMark/>
          </w:tcPr>
          <w:p w14:paraId="099F974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Dexketoprofen, 50 mg,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A7B26B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189A6A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8CB42E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4B1974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6836D1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179</w:t>
            </w:r>
          </w:p>
        </w:tc>
        <w:tc>
          <w:tcPr>
            <w:tcW w:w="1677" w:type="pct"/>
            <w:gridSpan w:val="2"/>
            <w:tcBorders>
              <w:top w:val="nil"/>
              <w:left w:val="nil"/>
              <w:bottom w:val="single" w:sz="4" w:space="0" w:color="auto"/>
              <w:right w:val="single" w:sz="4" w:space="0" w:color="auto"/>
            </w:tcBorders>
            <w:shd w:val="clear" w:color="auto" w:fill="auto"/>
            <w:vAlign w:val="bottom"/>
            <w:hideMark/>
          </w:tcPr>
          <w:p w14:paraId="5AFC552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Chlorpheniramine, 1%, Gel</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D5CB96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941694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D709FD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019848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C068A1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180</w:t>
            </w:r>
          </w:p>
        </w:tc>
        <w:tc>
          <w:tcPr>
            <w:tcW w:w="1677" w:type="pct"/>
            <w:gridSpan w:val="2"/>
            <w:tcBorders>
              <w:top w:val="nil"/>
              <w:left w:val="nil"/>
              <w:bottom w:val="single" w:sz="4" w:space="0" w:color="auto"/>
              <w:right w:val="single" w:sz="4" w:space="0" w:color="auto"/>
            </w:tcBorders>
            <w:shd w:val="clear" w:color="auto" w:fill="auto"/>
            <w:vAlign w:val="bottom"/>
            <w:hideMark/>
          </w:tcPr>
          <w:p w14:paraId="61ED614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Betamethasone, 4mg/ml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AB9224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B65D17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C20C45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5F8162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DFE85DD"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181</w:t>
            </w:r>
          </w:p>
        </w:tc>
        <w:tc>
          <w:tcPr>
            <w:tcW w:w="1677" w:type="pct"/>
            <w:gridSpan w:val="2"/>
            <w:tcBorders>
              <w:top w:val="nil"/>
              <w:left w:val="nil"/>
              <w:bottom w:val="single" w:sz="4" w:space="0" w:color="auto"/>
              <w:right w:val="single" w:sz="4" w:space="0" w:color="auto"/>
            </w:tcBorders>
            <w:shd w:val="clear" w:color="auto" w:fill="auto"/>
            <w:vAlign w:val="bottom"/>
            <w:hideMark/>
          </w:tcPr>
          <w:p w14:paraId="1862401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Duphalac Lactulose 200 Ml, Sachees Bottle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C4051F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A948A3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F87C0B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C17974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97787F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182</w:t>
            </w:r>
          </w:p>
        </w:tc>
        <w:tc>
          <w:tcPr>
            <w:tcW w:w="1677" w:type="pct"/>
            <w:gridSpan w:val="2"/>
            <w:tcBorders>
              <w:top w:val="nil"/>
              <w:left w:val="nil"/>
              <w:bottom w:val="single" w:sz="4" w:space="0" w:color="auto"/>
              <w:right w:val="single" w:sz="4" w:space="0" w:color="auto"/>
            </w:tcBorders>
            <w:shd w:val="clear" w:color="auto" w:fill="auto"/>
            <w:vAlign w:val="bottom"/>
            <w:hideMark/>
          </w:tcPr>
          <w:p w14:paraId="39A759A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Favipiravin, 200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428515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9C5240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B0363C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D18B1E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013F575"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183</w:t>
            </w:r>
          </w:p>
        </w:tc>
        <w:tc>
          <w:tcPr>
            <w:tcW w:w="1677" w:type="pct"/>
            <w:gridSpan w:val="2"/>
            <w:tcBorders>
              <w:top w:val="nil"/>
              <w:left w:val="nil"/>
              <w:bottom w:val="single" w:sz="4" w:space="0" w:color="auto"/>
              <w:right w:val="single" w:sz="4" w:space="0" w:color="auto"/>
            </w:tcBorders>
            <w:shd w:val="clear" w:color="auto" w:fill="auto"/>
            <w:vAlign w:val="bottom"/>
            <w:hideMark/>
          </w:tcPr>
          <w:p w14:paraId="78BC61D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Fentanyl transdermal, 0.05mg/h, Patch</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E027B3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03E3F4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F0F681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F4FD67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76D3D83"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184</w:t>
            </w:r>
          </w:p>
        </w:tc>
        <w:tc>
          <w:tcPr>
            <w:tcW w:w="1677" w:type="pct"/>
            <w:gridSpan w:val="2"/>
            <w:tcBorders>
              <w:top w:val="nil"/>
              <w:left w:val="nil"/>
              <w:bottom w:val="single" w:sz="4" w:space="0" w:color="auto"/>
              <w:right w:val="single" w:sz="4" w:space="0" w:color="auto"/>
            </w:tcBorders>
            <w:shd w:val="clear" w:color="auto" w:fill="auto"/>
            <w:vAlign w:val="bottom"/>
            <w:hideMark/>
          </w:tcPr>
          <w:p w14:paraId="24DDA19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Levofloxacine, 500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58CA68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FDE256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84D7A0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053CFA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4E40866"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185</w:t>
            </w:r>
          </w:p>
        </w:tc>
        <w:tc>
          <w:tcPr>
            <w:tcW w:w="1677" w:type="pct"/>
            <w:gridSpan w:val="2"/>
            <w:tcBorders>
              <w:top w:val="nil"/>
              <w:left w:val="nil"/>
              <w:bottom w:val="single" w:sz="4" w:space="0" w:color="auto"/>
              <w:right w:val="single" w:sz="4" w:space="0" w:color="auto"/>
            </w:tcBorders>
            <w:shd w:val="clear" w:color="auto" w:fill="auto"/>
            <w:vAlign w:val="bottom"/>
            <w:hideMark/>
          </w:tcPr>
          <w:p w14:paraId="2B22F11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Melatonin 5 mg/ vit B6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688F15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E9FE14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692946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577003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A5298F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186</w:t>
            </w:r>
          </w:p>
        </w:tc>
        <w:tc>
          <w:tcPr>
            <w:tcW w:w="1677" w:type="pct"/>
            <w:gridSpan w:val="2"/>
            <w:tcBorders>
              <w:top w:val="nil"/>
              <w:left w:val="nil"/>
              <w:bottom w:val="single" w:sz="4" w:space="0" w:color="auto"/>
              <w:right w:val="single" w:sz="4" w:space="0" w:color="auto"/>
            </w:tcBorders>
            <w:shd w:val="clear" w:color="auto" w:fill="auto"/>
            <w:vAlign w:val="bottom"/>
            <w:hideMark/>
          </w:tcPr>
          <w:p w14:paraId="0DC2AD9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Cyanocobalamine, Pyridoxine hydrochloride, Thiamine mononitrate,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089873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715264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169DE0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0D0FCD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14F2F3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187</w:t>
            </w:r>
          </w:p>
        </w:tc>
        <w:tc>
          <w:tcPr>
            <w:tcW w:w="1677" w:type="pct"/>
            <w:gridSpan w:val="2"/>
            <w:tcBorders>
              <w:top w:val="nil"/>
              <w:left w:val="nil"/>
              <w:bottom w:val="single" w:sz="4" w:space="0" w:color="auto"/>
              <w:right w:val="single" w:sz="4" w:space="0" w:color="auto"/>
            </w:tcBorders>
            <w:shd w:val="clear" w:color="auto" w:fill="auto"/>
            <w:vAlign w:val="bottom"/>
            <w:hideMark/>
          </w:tcPr>
          <w:p w14:paraId="25D4366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Rivaroxaban/Xarelto, 20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9375E2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C234D5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159E5C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DD7C1E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C801C5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188</w:t>
            </w:r>
          </w:p>
        </w:tc>
        <w:tc>
          <w:tcPr>
            <w:tcW w:w="1677" w:type="pct"/>
            <w:gridSpan w:val="2"/>
            <w:tcBorders>
              <w:top w:val="nil"/>
              <w:left w:val="nil"/>
              <w:bottom w:val="single" w:sz="4" w:space="0" w:color="auto"/>
              <w:right w:val="single" w:sz="4" w:space="0" w:color="auto"/>
            </w:tcBorders>
            <w:shd w:val="clear" w:color="auto" w:fill="auto"/>
            <w:vAlign w:val="bottom"/>
            <w:hideMark/>
          </w:tcPr>
          <w:p w14:paraId="69CB3E5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Vitamin D, 4000 IU Caps/Tab.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522A30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CD5628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13232E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CDF7674"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93689A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189</w:t>
            </w:r>
          </w:p>
        </w:tc>
        <w:tc>
          <w:tcPr>
            <w:tcW w:w="1677" w:type="pct"/>
            <w:gridSpan w:val="2"/>
            <w:tcBorders>
              <w:top w:val="nil"/>
              <w:left w:val="nil"/>
              <w:bottom w:val="single" w:sz="4" w:space="0" w:color="auto"/>
              <w:right w:val="single" w:sz="4" w:space="0" w:color="auto"/>
            </w:tcBorders>
            <w:shd w:val="clear" w:color="auto" w:fill="auto"/>
            <w:vAlign w:val="bottom"/>
            <w:hideMark/>
          </w:tcPr>
          <w:p w14:paraId="4C4C3B4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Vitamin B6 , Inj.</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38B5B6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43D556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0014C7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2E8966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3D01854"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190</w:t>
            </w:r>
          </w:p>
        </w:tc>
        <w:tc>
          <w:tcPr>
            <w:tcW w:w="1677" w:type="pct"/>
            <w:gridSpan w:val="2"/>
            <w:tcBorders>
              <w:top w:val="nil"/>
              <w:left w:val="nil"/>
              <w:bottom w:val="single" w:sz="4" w:space="0" w:color="auto"/>
              <w:right w:val="single" w:sz="4" w:space="0" w:color="auto"/>
            </w:tcBorders>
            <w:shd w:val="clear" w:color="auto" w:fill="auto"/>
            <w:vAlign w:val="bottom"/>
            <w:hideMark/>
          </w:tcPr>
          <w:p w14:paraId="414246B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Vitamin C, 1000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69F285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42DBF10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ABAFF8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93712F1"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FDFFE5B"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191</w:t>
            </w:r>
          </w:p>
        </w:tc>
        <w:tc>
          <w:tcPr>
            <w:tcW w:w="1677" w:type="pct"/>
            <w:gridSpan w:val="2"/>
            <w:tcBorders>
              <w:top w:val="nil"/>
              <w:left w:val="nil"/>
              <w:bottom w:val="single" w:sz="4" w:space="0" w:color="auto"/>
              <w:right w:val="single" w:sz="4" w:space="0" w:color="auto"/>
            </w:tcBorders>
            <w:shd w:val="clear" w:color="auto" w:fill="auto"/>
            <w:vAlign w:val="bottom"/>
            <w:hideMark/>
          </w:tcPr>
          <w:p w14:paraId="7F2DE7A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Vitamin C, 500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F1E23E1"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253399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DD5414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7EE4753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0DE9DF1"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lastRenderedPageBreak/>
              <w:t>192</w:t>
            </w:r>
          </w:p>
        </w:tc>
        <w:tc>
          <w:tcPr>
            <w:tcW w:w="1677" w:type="pct"/>
            <w:gridSpan w:val="2"/>
            <w:tcBorders>
              <w:top w:val="nil"/>
              <w:left w:val="nil"/>
              <w:bottom w:val="single" w:sz="4" w:space="0" w:color="auto"/>
              <w:right w:val="single" w:sz="4" w:space="0" w:color="auto"/>
            </w:tcBorders>
            <w:shd w:val="clear" w:color="auto" w:fill="auto"/>
            <w:vAlign w:val="bottom"/>
            <w:hideMark/>
          </w:tcPr>
          <w:p w14:paraId="775DD9B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Vitamin D3, 1000 IU Caps/Tab.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67690B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D9B4B5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9A6610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D83D02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D72E4E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193</w:t>
            </w:r>
          </w:p>
        </w:tc>
        <w:tc>
          <w:tcPr>
            <w:tcW w:w="1677" w:type="pct"/>
            <w:gridSpan w:val="2"/>
            <w:tcBorders>
              <w:top w:val="nil"/>
              <w:left w:val="nil"/>
              <w:bottom w:val="single" w:sz="4" w:space="0" w:color="auto"/>
              <w:right w:val="single" w:sz="4" w:space="0" w:color="auto"/>
            </w:tcBorders>
            <w:shd w:val="clear" w:color="auto" w:fill="auto"/>
            <w:vAlign w:val="bottom"/>
            <w:hideMark/>
          </w:tcPr>
          <w:p w14:paraId="5BC444D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Zink, 50 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392AF0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D52344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5AB73B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6CE66B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4D48437"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194</w:t>
            </w:r>
          </w:p>
        </w:tc>
        <w:tc>
          <w:tcPr>
            <w:tcW w:w="1677" w:type="pct"/>
            <w:gridSpan w:val="2"/>
            <w:tcBorders>
              <w:top w:val="nil"/>
              <w:left w:val="nil"/>
              <w:bottom w:val="single" w:sz="4" w:space="0" w:color="auto"/>
              <w:right w:val="single" w:sz="4" w:space="0" w:color="auto"/>
            </w:tcBorders>
            <w:shd w:val="clear" w:color="auto" w:fill="auto"/>
            <w:vAlign w:val="bottom"/>
            <w:hideMark/>
          </w:tcPr>
          <w:p w14:paraId="57E0FFF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Charcoal, Activated,  12,5g,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DC91D6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779840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BCB06B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304BDB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7473D3F" w14:textId="77777777" w:rsidR="00A91181" w:rsidRPr="00A91181" w:rsidRDefault="00A91181" w:rsidP="00A91181">
            <w:pPr>
              <w:spacing w:after="0" w:line="240" w:lineRule="auto"/>
              <w:jc w:val="right"/>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195</w:t>
            </w:r>
          </w:p>
        </w:tc>
        <w:tc>
          <w:tcPr>
            <w:tcW w:w="1677" w:type="pct"/>
            <w:gridSpan w:val="2"/>
            <w:tcBorders>
              <w:top w:val="nil"/>
              <w:left w:val="nil"/>
              <w:bottom w:val="single" w:sz="4" w:space="0" w:color="auto"/>
              <w:right w:val="single" w:sz="4" w:space="0" w:color="auto"/>
            </w:tcBorders>
            <w:shd w:val="clear" w:color="auto" w:fill="auto"/>
            <w:vAlign w:val="bottom"/>
            <w:hideMark/>
          </w:tcPr>
          <w:p w14:paraId="2305474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Nasal Spray, Beclometazone Dipropionate, 100 micrograms/dose, Solution</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C8CE4E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43772B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3E3A05F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538237C"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7EFB4AD"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196</w:t>
            </w:r>
          </w:p>
        </w:tc>
        <w:tc>
          <w:tcPr>
            <w:tcW w:w="1677" w:type="pct"/>
            <w:gridSpan w:val="2"/>
            <w:tcBorders>
              <w:top w:val="nil"/>
              <w:left w:val="nil"/>
              <w:bottom w:val="single" w:sz="4" w:space="0" w:color="auto"/>
              <w:right w:val="single" w:sz="4" w:space="0" w:color="auto"/>
            </w:tcBorders>
            <w:shd w:val="clear" w:color="auto" w:fill="auto"/>
            <w:vAlign w:val="bottom"/>
            <w:hideMark/>
          </w:tcPr>
          <w:p w14:paraId="41F359D1"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Inhaler, Butesonide/Fomoterol, 320mg/dose, w/9mg/dose</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FC9824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0972E4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2D7A09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348E8DE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5B61E19"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197</w:t>
            </w:r>
          </w:p>
        </w:tc>
        <w:tc>
          <w:tcPr>
            <w:tcW w:w="1677" w:type="pct"/>
            <w:gridSpan w:val="2"/>
            <w:tcBorders>
              <w:top w:val="nil"/>
              <w:left w:val="nil"/>
              <w:bottom w:val="single" w:sz="4" w:space="0" w:color="auto"/>
              <w:right w:val="single" w:sz="4" w:space="0" w:color="auto"/>
            </w:tcBorders>
            <w:shd w:val="clear" w:color="auto" w:fill="auto"/>
            <w:vAlign w:val="bottom"/>
            <w:hideMark/>
          </w:tcPr>
          <w:p w14:paraId="06AD5497"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Cefixime, 400mg, Tab</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292DE7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76DBBF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7D013A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512ED3D"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BE61B59"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198</w:t>
            </w:r>
          </w:p>
        </w:tc>
        <w:tc>
          <w:tcPr>
            <w:tcW w:w="1677" w:type="pct"/>
            <w:gridSpan w:val="2"/>
            <w:tcBorders>
              <w:top w:val="nil"/>
              <w:left w:val="nil"/>
              <w:bottom w:val="single" w:sz="4" w:space="0" w:color="auto"/>
              <w:right w:val="single" w:sz="4" w:space="0" w:color="auto"/>
            </w:tcBorders>
            <w:shd w:val="clear" w:color="auto" w:fill="auto"/>
            <w:vAlign w:val="bottom"/>
            <w:hideMark/>
          </w:tcPr>
          <w:p w14:paraId="25B41607"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Hydrocotisone Sodium Succinate, 100mg/1 vial Powder for Injection, w/1 vial of 2 ml Solvent</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8BDC53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3438B1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13B254F"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A303A5F"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2241713"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199</w:t>
            </w:r>
          </w:p>
        </w:tc>
        <w:tc>
          <w:tcPr>
            <w:tcW w:w="1677" w:type="pct"/>
            <w:gridSpan w:val="2"/>
            <w:tcBorders>
              <w:top w:val="nil"/>
              <w:left w:val="nil"/>
              <w:bottom w:val="single" w:sz="4" w:space="0" w:color="auto"/>
              <w:right w:val="single" w:sz="4" w:space="0" w:color="auto"/>
            </w:tcBorders>
            <w:shd w:val="clear" w:color="auto" w:fill="auto"/>
            <w:vAlign w:val="bottom"/>
            <w:hideMark/>
          </w:tcPr>
          <w:p w14:paraId="4D961802"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Meloxicam, 15mg,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223D1F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033B481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448DC1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62725E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73C1B17"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200</w:t>
            </w:r>
          </w:p>
        </w:tc>
        <w:tc>
          <w:tcPr>
            <w:tcW w:w="1677" w:type="pct"/>
            <w:gridSpan w:val="2"/>
            <w:tcBorders>
              <w:top w:val="nil"/>
              <w:left w:val="nil"/>
              <w:bottom w:val="single" w:sz="4" w:space="0" w:color="auto"/>
              <w:right w:val="single" w:sz="4" w:space="0" w:color="auto"/>
            </w:tcBorders>
            <w:shd w:val="clear" w:color="auto" w:fill="auto"/>
            <w:vAlign w:val="bottom"/>
            <w:hideMark/>
          </w:tcPr>
          <w:p w14:paraId="17E80D43"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Metoprolol Tartrat, cp 50mg</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C5176E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C4AE17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FB88DD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D743FD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6E53DC6"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201</w:t>
            </w:r>
          </w:p>
        </w:tc>
        <w:tc>
          <w:tcPr>
            <w:tcW w:w="1677" w:type="pct"/>
            <w:gridSpan w:val="2"/>
            <w:tcBorders>
              <w:top w:val="nil"/>
              <w:left w:val="nil"/>
              <w:bottom w:val="single" w:sz="4" w:space="0" w:color="auto"/>
              <w:right w:val="single" w:sz="4" w:space="0" w:color="auto"/>
            </w:tcBorders>
            <w:shd w:val="clear" w:color="auto" w:fill="auto"/>
            <w:vAlign w:val="bottom"/>
            <w:hideMark/>
          </w:tcPr>
          <w:p w14:paraId="237F9346"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Naproxen, 500mg,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0419CB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202568A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62D932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A61B93B"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5FC25680"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202</w:t>
            </w:r>
          </w:p>
        </w:tc>
        <w:tc>
          <w:tcPr>
            <w:tcW w:w="1677" w:type="pct"/>
            <w:gridSpan w:val="2"/>
            <w:tcBorders>
              <w:top w:val="nil"/>
              <w:left w:val="nil"/>
              <w:bottom w:val="single" w:sz="4" w:space="0" w:color="auto"/>
              <w:right w:val="single" w:sz="4" w:space="0" w:color="auto"/>
            </w:tcBorders>
            <w:shd w:val="clear" w:color="auto" w:fill="auto"/>
            <w:vAlign w:val="bottom"/>
            <w:hideMark/>
          </w:tcPr>
          <w:p w14:paraId="3D7D5134"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Simeticone, 40mg, Caps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BA1168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DE9FC5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48200B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787236A"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320BDCFC"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203</w:t>
            </w:r>
          </w:p>
        </w:tc>
        <w:tc>
          <w:tcPr>
            <w:tcW w:w="1677" w:type="pct"/>
            <w:gridSpan w:val="2"/>
            <w:tcBorders>
              <w:top w:val="nil"/>
              <w:left w:val="nil"/>
              <w:bottom w:val="single" w:sz="4" w:space="0" w:color="auto"/>
              <w:right w:val="single" w:sz="4" w:space="0" w:color="auto"/>
            </w:tcBorders>
            <w:shd w:val="clear" w:color="auto" w:fill="auto"/>
            <w:vAlign w:val="bottom"/>
            <w:hideMark/>
          </w:tcPr>
          <w:p w14:paraId="0C296D24"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Sterile water for injection, 10ml,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C4CBD6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70A91D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0B89261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43F8A33"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66651EF" w14:textId="77777777" w:rsidR="00A91181" w:rsidRPr="00A91181" w:rsidRDefault="00A91181" w:rsidP="00A91181">
            <w:pPr>
              <w:spacing w:after="0" w:line="240" w:lineRule="auto"/>
              <w:jc w:val="right"/>
              <w:rPr>
                <w:rFonts w:ascii="Arial" w:eastAsia="Times New Roman" w:hAnsi="Arial" w:cs="Arial"/>
                <w:kern w:val="0"/>
                <w14:ligatures w14:val="none"/>
              </w:rPr>
            </w:pPr>
            <w:r w:rsidRPr="00A91181">
              <w:rPr>
                <w:rFonts w:ascii="Arial" w:eastAsia="Times New Roman" w:hAnsi="Arial" w:cs="Arial"/>
                <w:kern w:val="0"/>
                <w14:ligatures w14:val="none"/>
              </w:rPr>
              <w:t>204</w:t>
            </w:r>
          </w:p>
        </w:tc>
        <w:tc>
          <w:tcPr>
            <w:tcW w:w="1677" w:type="pct"/>
            <w:gridSpan w:val="2"/>
            <w:tcBorders>
              <w:top w:val="nil"/>
              <w:left w:val="nil"/>
              <w:bottom w:val="single" w:sz="4" w:space="0" w:color="auto"/>
              <w:right w:val="single" w:sz="4" w:space="0" w:color="auto"/>
            </w:tcBorders>
            <w:shd w:val="clear" w:color="auto" w:fill="auto"/>
            <w:vAlign w:val="bottom"/>
            <w:hideMark/>
          </w:tcPr>
          <w:p w14:paraId="1E61E8B0" w14:textId="77777777" w:rsidR="00A91181" w:rsidRPr="00A91181" w:rsidRDefault="00A91181" w:rsidP="00A91181">
            <w:pPr>
              <w:spacing w:after="0" w:line="240" w:lineRule="auto"/>
              <w:rPr>
                <w:rFonts w:ascii="Arial" w:eastAsia="Times New Roman" w:hAnsi="Arial" w:cs="Arial"/>
                <w:kern w:val="0"/>
                <w14:ligatures w14:val="none"/>
              </w:rPr>
            </w:pPr>
            <w:r w:rsidRPr="00A91181">
              <w:rPr>
                <w:rFonts w:ascii="Arial" w:eastAsia="Times New Roman" w:hAnsi="Arial" w:cs="Arial"/>
                <w:kern w:val="0"/>
                <w14:ligatures w14:val="none"/>
              </w:rPr>
              <w:t>Nasal Spray, Xylometazoline, 1mg/1 ml, Solution</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2D28578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FB249E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75CA12C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2FD61D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4A5B6FE"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205</w:t>
            </w:r>
          </w:p>
        </w:tc>
        <w:tc>
          <w:tcPr>
            <w:tcW w:w="1677" w:type="pct"/>
            <w:gridSpan w:val="2"/>
            <w:tcBorders>
              <w:top w:val="nil"/>
              <w:left w:val="nil"/>
              <w:bottom w:val="single" w:sz="4" w:space="0" w:color="auto"/>
              <w:right w:val="single" w:sz="4" w:space="0" w:color="auto"/>
            </w:tcBorders>
            <w:shd w:val="clear" w:color="auto" w:fill="auto"/>
            <w:vAlign w:val="bottom"/>
            <w:hideMark/>
          </w:tcPr>
          <w:p w14:paraId="146A20C4"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Vitamine B12 (Cyanocobalamine)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4677C7A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C336AA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B901EE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4A2128C7"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0D9F9FF2"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206</w:t>
            </w:r>
          </w:p>
        </w:tc>
        <w:tc>
          <w:tcPr>
            <w:tcW w:w="1677" w:type="pct"/>
            <w:gridSpan w:val="2"/>
            <w:tcBorders>
              <w:top w:val="nil"/>
              <w:left w:val="nil"/>
              <w:bottom w:val="single" w:sz="4" w:space="0" w:color="auto"/>
              <w:right w:val="single" w:sz="4" w:space="0" w:color="auto"/>
            </w:tcBorders>
            <w:shd w:val="clear" w:color="auto" w:fill="auto"/>
            <w:vAlign w:val="bottom"/>
            <w:hideMark/>
          </w:tcPr>
          <w:p w14:paraId="3FC7BFC9"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Dopamine Hydrochloride 200mg/ 5ml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D1556B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6AB818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5C948E3A"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AF4FFA0"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75262EBC"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207</w:t>
            </w:r>
          </w:p>
        </w:tc>
        <w:tc>
          <w:tcPr>
            <w:tcW w:w="1677" w:type="pct"/>
            <w:gridSpan w:val="2"/>
            <w:tcBorders>
              <w:top w:val="nil"/>
              <w:left w:val="nil"/>
              <w:bottom w:val="single" w:sz="4" w:space="0" w:color="auto"/>
              <w:right w:val="single" w:sz="4" w:space="0" w:color="auto"/>
            </w:tcBorders>
            <w:shd w:val="clear" w:color="auto" w:fill="auto"/>
            <w:vAlign w:val="bottom"/>
            <w:hideMark/>
          </w:tcPr>
          <w:p w14:paraId="54DBD755"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Tranexamic acid 500mg/ 5ml amp</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10E0CD98"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1B3C016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80ECDAB"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55A77C72"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3FF632F"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208</w:t>
            </w:r>
          </w:p>
        </w:tc>
        <w:tc>
          <w:tcPr>
            <w:tcW w:w="1677" w:type="pct"/>
            <w:gridSpan w:val="2"/>
            <w:tcBorders>
              <w:top w:val="nil"/>
              <w:left w:val="nil"/>
              <w:bottom w:val="single" w:sz="4" w:space="0" w:color="auto"/>
              <w:right w:val="single" w:sz="4" w:space="0" w:color="auto"/>
            </w:tcBorders>
            <w:shd w:val="clear" w:color="auto" w:fill="auto"/>
            <w:vAlign w:val="bottom"/>
            <w:hideMark/>
          </w:tcPr>
          <w:p w14:paraId="378CD58C"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Dexamethasone 1.0 + gentamycine 5.0mg/ml eye drops</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0E91CAC"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9FDD0E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943B5F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A20CE99"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155E0D77"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209</w:t>
            </w:r>
          </w:p>
        </w:tc>
        <w:tc>
          <w:tcPr>
            <w:tcW w:w="1677" w:type="pct"/>
            <w:gridSpan w:val="2"/>
            <w:tcBorders>
              <w:top w:val="nil"/>
              <w:left w:val="nil"/>
              <w:bottom w:val="single" w:sz="4" w:space="0" w:color="auto"/>
              <w:right w:val="single" w:sz="4" w:space="0" w:color="auto"/>
            </w:tcBorders>
            <w:shd w:val="clear" w:color="auto" w:fill="auto"/>
            <w:vAlign w:val="bottom"/>
            <w:hideMark/>
          </w:tcPr>
          <w:p w14:paraId="54373EDC"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Diclofenac Sodium 25mg suppositorium</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66735357"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71510D2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D72046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65AE572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7A286DE"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210</w:t>
            </w:r>
          </w:p>
        </w:tc>
        <w:tc>
          <w:tcPr>
            <w:tcW w:w="1677" w:type="pct"/>
            <w:gridSpan w:val="2"/>
            <w:tcBorders>
              <w:top w:val="nil"/>
              <w:left w:val="nil"/>
              <w:bottom w:val="single" w:sz="4" w:space="0" w:color="auto"/>
              <w:right w:val="single" w:sz="4" w:space="0" w:color="auto"/>
            </w:tcBorders>
            <w:shd w:val="clear" w:color="auto" w:fill="auto"/>
            <w:vAlign w:val="bottom"/>
            <w:hideMark/>
          </w:tcPr>
          <w:p w14:paraId="411CD0D5"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Sea watter nasal spray (Marimer/ Marisol/ Sterimar)</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0984619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6A061A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41D00DCD"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11B44BB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C52394C"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lastRenderedPageBreak/>
              <w:t>211</w:t>
            </w:r>
          </w:p>
        </w:tc>
        <w:tc>
          <w:tcPr>
            <w:tcW w:w="1677" w:type="pct"/>
            <w:gridSpan w:val="2"/>
            <w:tcBorders>
              <w:top w:val="nil"/>
              <w:left w:val="nil"/>
              <w:bottom w:val="single" w:sz="4" w:space="0" w:color="auto"/>
              <w:right w:val="single" w:sz="4" w:space="0" w:color="auto"/>
            </w:tcBorders>
            <w:shd w:val="clear" w:color="auto" w:fill="auto"/>
            <w:vAlign w:val="bottom"/>
            <w:hideMark/>
          </w:tcPr>
          <w:p w14:paraId="296D196A"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Paracetamol 325mg + Chlorzoxazone 30 mg tab (Dolofix muscular)</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5974B446"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D34C72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1CCA232E"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CFE1CC6"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4CCA7C0F"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212</w:t>
            </w:r>
          </w:p>
        </w:tc>
        <w:tc>
          <w:tcPr>
            <w:tcW w:w="1677" w:type="pct"/>
            <w:gridSpan w:val="2"/>
            <w:tcBorders>
              <w:top w:val="nil"/>
              <w:left w:val="nil"/>
              <w:bottom w:val="single" w:sz="4" w:space="0" w:color="auto"/>
              <w:right w:val="single" w:sz="4" w:space="0" w:color="auto"/>
            </w:tcBorders>
            <w:shd w:val="clear" w:color="auto" w:fill="auto"/>
            <w:vAlign w:val="bottom"/>
            <w:hideMark/>
          </w:tcPr>
          <w:p w14:paraId="0F062298"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Paracetamol 500mg + Ibuprofen 150mg  tab (Maxigesic)</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969DE35"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6D7E91E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2BB07ED3"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86C9CEB"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2BA2B3A5"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213</w:t>
            </w:r>
          </w:p>
        </w:tc>
        <w:tc>
          <w:tcPr>
            <w:tcW w:w="1677" w:type="pct"/>
            <w:gridSpan w:val="2"/>
            <w:tcBorders>
              <w:top w:val="nil"/>
              <w:left w:val="nil"/>
              <w:bottom w:val="single" w:sz="4" w:space="0" w:color="auto"/>
              <w:right w:val="single" w:sz="4" w:space="0" w:color="auto"/>
            </w:tcBorders>
            <w:shd w:val="clear" w:color="auto" w:fill="auto"/>
            <w:vAlign w:val="bottom"/>
            <w:hideMark/>
          </w:tcPr>
          <w:p w14:paraId="1BD28102"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Rosuvastatin Calcium 20mg + Ezetimibe 10 mg tab (Co-Roswera)</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75ABE8D0"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5F0F718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E82BBD4"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r w:rsidR="00A91181" w:rsidRPr="00A91181" w14:paraId="2BC0B1AE" w14:textId="77777777" w:rsidTr="00A91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14:paraId="69CCA23C" w14:textId="77777777" w:rsidR="00A91181" w:rsidRPr="00A91181" w:rsidRDefault="00A91181" w:rsidP="00A91181">
            <w:pPr>
              <w:spacing w:after="0" w:line="240" w:lineRule="auto"/>
              <w:jc w:val="right"/>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214</w:t>
            </w:r>
          </w:p>
        </w:tc>
        <w:tc>
          <w:tcPr>
            <w:tcW w:w="1677" w:type="pct"/>
            <w:gridSpan w:val="2"/>
            <w:tcBorders>
              <w:top w:val="nil"/>
              <w:left w:val="nil"/>
              <w:bottom w:val="single" w:sz="4" w:space="0" w:color="auto"/>
              <w:right w:val="single" w:sz="4" w:space="0" w:color="auto"/>
            </w:tcBorders>
            <w:shd w:val="clear" w:color="auto" w:fill="auto"/>
            <w:vAlign w:val="bottom"/>
            <w:hideMark/>
          </w:tcPr>
          <w:p w14:paraId="6A78C0D8" w14:textId="77777777" w:rsidR="00A91181" w:rsidRPr="00A91181" w:rsidRDefault="00A91181" w:rsidP="00A91181">
            <w:pPr>
              <w:spacing w:after="0" w:line="240" w:lineRule="auto"/>
              <w:rPr>
                <w:rFonts w:ascii="Arial" w:eastAsia="Times New Roman" w:hAnsi="Arial" w:cs="Arial"/>
                <w:kern w:val="0"/>
                <w:sz w:val="20"/>
                <w:szCs w:val="20"/>
                <w14:ligatures w14:val="none"/>
              </w:rPr>
            </w:pPr>
            <w:r w:rsidRPr="00A91181">
              <w:rPr>
                <w:rFonts w:ascii="Arial" w:eastAsia="Times New Roman" w:hAnsi="Arial" w:cs="Arial"/>
                <w:kern w:val="0"/>
                <w:sz w:val="20"/>
                <w:szCs w:val="20"/>
                <w14:ligatures w14:val="none"/>
              </w:rPr>
              <w:t>Glycerol 2.2500g Suppository</w:t>
            </w:r>
          </w:p>
        </w:tc>
        <w:tc>
          <w:tcPr>
            <w:tcW w:w="1595" w:type="pct"/>
            <w:gridSpan w:val="2"/>
            <w:tcBorders>
              <w:top w:val="nil"/>
              <w:left w:val="nil"/>
              <w:bottom w:val="single" w:sz="4" w:space="0" w:color="auto"/>
              <w:right w:val="single" w:sz="4" w:space="0" w:color="auto"/>
            </w:tcBorders>
            <w:shd w:val="clear" w:color="auto" w:fill="auto"/>
            <w:noWrap/>
            <w:vAlign w:val="bottom"/>
            <w:hideMark/>
          </w:tcPr>
          <w:p w14:paraId="358B11A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844" w:type="pct"/>
            <w:gridSpan w:val="2"/>
            <w:tcBorders>
              <w:top w:val="nil"/>
              <w:left w:val="nil"/>
              <w:bottom w:val="single" w:sz="4" w:space="0" w:color="auto"/>
              <w:right w:val="single" w:sz="4" w:space="0" w:color="auto"/>
            </w:tcBorders>
            <w:shd w:val="clear" w:color="auto" w:fill="auto"/>
            <w:noWrap/>
            <w:vAlign w:val="bottom"/>
            <w:hideMark/>
          </w:tcPr>
          <w:p w14:paraId="333054A9"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c>
          <w:tcPr>
            <w:tcW w:w="520" w:type="pct"/>
            <w:gridSpan w:val="2"/>
            <w:tcBorders>
              <w:top w:val="nil"/>
              <w:left w:val="nil"/>
              <w:bottom w:val="single" w:sz="4" w:space="0" w:color="auto"/>
              <w:right w:val="single" w:sz="4" w:space="0" w:color="auto"/>
            </w:tcBorders>
            <w:shd w:val="clear" w:color="auto" w:fill="auto"/>
            <w:noWrap/>
            <w:vAlign w:val="bottom"/>
            <w:hideMark/>
          </w:tcPr>
          <w:p w14:paraId="602CA4F2" w14:textId="77777777" w:rsidR="00A91181" w:rsidRPr="00A91181" w:rsidRDefault="00A91181" w:rsidP="00A91181">
            <w:pPr>
              <w:spacing w:after="0" w:line="240" w:lineRule="auto"/>
              <w:rPr>
                <w:rFonts w:ascii="Arial" w:eastAsia="Times New Roman" w:hAnsi="Arial" w:cs="Arial"/>
                <w:color w:val="000000"/>
                <w:kern w:val="0"/>
                <w14:ligatures w14:val="none"/>
              </w:rPr>
            </w:pPr>
            <w:r w:rsidRPr="00A91181">
              <w:rPr>
                <w:rFonts w:ascii="Arial" w:eastAsia="Times New Roman" w:hAnsi="Arial" w:cs="Arial"/>
                <w:color w:val="000000"/>
                <w:kern w:val="0"/>
                <w14:ligatures w14:val="none"/>
              </w:rPr>
              <w:t> </w:t>
            </w:r>
          </w:p>
        </w:tc>
      </w:tr>
    </w:tbl>
    <w:p w14:paraId="64F6A760" w14:textId="77777777" w:rsidR="00B700EA" w:rsidRDefault="00B700EA"/>
    <w:p w14:paraId="4429F06E" w14:textId="77777777" w:rsidR="0071146D" w:rsidRDefault="0071146D"/>
    <w:p w14:paraId="57D748D4" w14:textId="77777777" w:rsidR="0071146D" w:rsidRDefault="0071146D"/>
    <w:p w14:paraId="3B72FBF9" w14:textId="77777777" w:rsidR="0071146D" w:rsidRDefault="0071146D"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0205A2D0"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1713895B"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21F73A25"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2000F5DE"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72A29F57"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011A8932"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1AB37AA9"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1F18040F"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4BCEBBF0"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64A5A46C"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70E86A00" w14:textId="77777777" w:rsidR="00A91181"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p w14:paraId="2FC4540D" w14:textId="77777777" w:rsidR="00A91181" w:rsidRPr="0071146D" w:rsidRDefault="00A91181" w:rsidP="0071146D">
      <w:pPr>
        <w:spacing w:before="120" w:after="120" w:line="240" w:lineRule="auto"/>
        <w:ind w:hanging="33"/>
        <w:jc w:val="center"/>
        <w:rPr>
          <w:rFonts w:ascii="Times New Roman" w:eastAsia="Times New Roman" w:hAnsi="Times New Roman" w:cs="Times New Roman"/>
          <w:b/>
          <w:snapToGrid w:val="0"/>
          <w:kern w:val="0"/>
          <w:sz w:val="20"/>
          <w:szCs w:val="20"/>
          <w:u w:val="single"/>
          <w:lang w:val="en-GB"/>
          <w14:ligatures w14:val="none"/>
        </w:rPr>
      </w:pPr>
    </w:p>
    <w:sectPr w:rsidR="00A91181" w:rsidRPr="0071146D" w:rsidSect="0071146D">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65B0" w14:textId="77777777" w:rsidR="00BD51B1" w:rsidRDefault="00BD51B1" w:rsidP="0071146D">
      <w:pPr>
        <w:spacing w:after="0" w:line="240" w:lineRule="auto"/>
      </w:pPr>
      <w:r>
        <w:separator/>
      </w:r>
    </w:p>
  </w:endnote>
  <w:endnote w:type="continuationSeparator" w:id="0">
    <w:p w14:paraId="50C3FBD6" w14:textId="77777777" w:rsidR="00BD51B1" w:rsidRDefault="00BD51B1" w:rsidP="0071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57EE" w14:textId="77777777" w:rsidR="0071146D" w:rsidRPr="004E0474" w:rsidRDefault="0071146D" w:rsidP="0071146D">
    <w:pPr>
      <w:pStyle w:val="Footer"/>
    </w:pPr>
    <w:r w:rsidRPr="004E0474">
      <w:rPr>
        <w:lang w:val="sv-SE"/>
      </w:rPr>
      <w:t>2025</w:t>
    </w:r>
    <w:r w:rsidRPr="004E0474">
      <w:t xml:space="preserve"> </w:t>
    </w:r>
  </w:p>
  <w:p w14:paraId="41E610C4" w14:textId="77777777" w:rsidR="0071146D" w:rsidRPr="004E0474" w:rsidRDefault="0071146D" w:rsidP="0071146D">
    <w:pPr>
      <w:pStyle w:val="Footer"/>
    </w:pPr>
  </w:p>
  <w:p w14:paraId="321DF7BC" w14:textId="77777777" w:rsidR="0071146D" w:rsidRPr="004E0474" w:rsidRDefault="0071146D" w:rsidP="0071146D">
    <w:pPr>
      <w:pStyle w:val="Footer"/>
    </w:pPr>
    <w:r w:rsidRPr="004E0474">
      <w:t>[DDP (Delivered Duty Paid</w:t>
    </w:r>
    <w:r>
      <w:t>)</w:t>
    </w:r>
    <w:r w:rsidRPr="004E0474">
      <w:t>]</w:t>
    </w:r>
    <w:r>
      <w:t xml:space="preserve"> </w:t>
    </w:r>
    <w:r w:rsidRPr="004E0474">
      <w:t xml:space="preserve">[DAP (Delivered At Place)] — Incoterms 2020 International Chamber of Commerce </w:t>
    </w:r>
  </w:p>
  <w:p w14:paraId="42B5BA8B" w14:textId="77777777" w:rsidR="0071146D" w:rsidRPr="004E0474" w:rsidRDefault="0071146D" w:rsidP="0071146D">
    <w:pPr>
      <w:pStyle w:val="Footer"/>
    </w:pPr>
    <w:r w:rsidRPr="004E0474">
      <w:t xml:space="preserve">http://www.iccwbo.org/incoterms/ </w:t>
    </w:r>
  </w:p>
  <w:p w14:paraId="42EBB114" w14:textId="77777777" w:rsidR="0071146D" w:rsidRDefault="0071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2D8F8" w14:textId="77777777" w:rsidR="00BD51B1" w:rsidRDefault="00BD51B1" w:rsidP="0071146D">
      <w:pPr>
        <w:spacing w:after="0" w:line="240" w:lineRule="auto"/>
      </w:pPr>
      <w:r>
        <w:separator/>
      </w:r>
    </w:p>
  </w:footnote>
  <w:footnote w:type="continuationSeparator" w:id="0">
    <w:p w14:paraId="57C0F639" w14:textId="77777777" w:rsidR="00BD51B1" w:rsidRDefault="00BD51B1" w:rsidP="00711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3F2413"/>
    <w:multiLevelType w:val="hybridMultilevel"/>
    <w:tmpl w:val="C5BC5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4736822">
    <w:abstractNumId w:val="0"/>
  </w:num>
  <w:num w:numId="2" w16cid:durableId="94511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6D"/>
    <w:rsid w:val="000A639E"/>
    <w:rsid w:val="0010550A"/>
    <w:rsid w:val="00571F67"/>
    <w:rsid w:val="00627E4B"/>
    <w:rsid w:val="0071146D"/>
    <w:rsid w:val="008847CB"/>
    <w:rsid w:val="00A91181"/>
    <w:rsid w:val="00B700EA"/>
    <w:rsid w:val="00BD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2A39"/>
  <w15:chartTrackingRefBased/>
  <w15:docId w15:val="{18B335D8-3778-4B0F-A80A-614A59DC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46D"/>
    <w:rPr>
      <w:rFonts w:eastAsiaTheme="majorEastAsia" w:cstheme="majorBidi"/>
      <w:color w:val="272727" w:themeColor="text1" w:themeTint="D8"/>
    </w:rPr>
  </w:style>
  <w:style w:type="paragraph" w:styleId="Title">
    <w:name w:val="Title"/>
    <w:basedOn w:val="Normal"/>
    <w:next w:val="Normal"/>
    <w:link w:val="TitleChar"/>
    <w:uiPriority w:val="10"/>
    <w:qFormat/>
    <w:rsid w:val="00711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46D"/>
    <w:pPr>
      <w:spacing w:before="160"/>
      <w:jc w:val="center"/>
    </w:pPr>
    <w:rPr>
      <w:i/>
      <w:iCs/>
      <w:color w:val="404040" w:themeColor="text1" w:themeTint="BF"/>
    </w:rPr>
  </w:style>
  <w:style w:type="character" w:customStyle="1" w:styleId="QuoteChar">
    <w:name w:val="Quote Char"/>
    <w:basedOn w:val="DefaultParagraphFont"/>
    <w:link w:val="Quote"/>
    <w:uiPriority w:val="29"/>
    <w:rsid w:val="0071146D"/>
    <w:rPr>
      <w:i/>
      <w:iCs/>
      <w:color w:val="404040" w:themeColor="text1" w:themeTint="BF"/>
    </w:rPr>
  </w:style>
  <w:style w:type="paragraph" w:styleId="ListParagraph">
    <w:name w:val="List Paragraph"/>
    <w:basedOn w:val="Normal"/>
    <w:uiPriority w:val="34"/>
    <w:qFormat/>
    <w:rsid w:val="0071146D"/>
    <w:pPr>
      <w:ind w:left="720"/>
      <w:contextualSpacing/>
    </w:pPr>
  </w:style>
  <w:style w:type="character" w:styleId="IntenseEmphasis">
    <w:name w:val="Intense Emphasis"/>
    <w:basedOn w:val="DefaultParagraphFont"/>
    <w:uiPriority w:val="21"/>
    <w:qFormat/>
    <w:rsid w:val="0071146D"/>
    <w:rPr>
      <w:i/>
      <w:iCs/>
      <w:color w:val="0F4761" w:themeColor="accent1" w:themeShade="BF"/>
    </w:rPr>
  </w:style>
  <w:style w:type="paragraph" w:styleId="IntenseQuote">
    <w:name w:val="Intense Quote"/>
    <w:basedOn w:val="Normal"/>
    <w:next w:val="Normal"/>
    <w:link w:val="IntenseQuoteChar"/>
    <w:uiPriority w:val="30"/>
    <w:qFormat/>
    <w:rsid w:val="00711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46D"/>
    <w:rPr>
      <w:i/>
      <w:iCs/>
      <w:color w:val="0F4761" w:themeColor="accent1" w:themeShade="BF"/>
    </w:rPr>
  </w:style>
  <w:style w:type="character" w:styleId="IntenseReference">
    <w:name w:val="Intense Reference"/>
    <w:basedOn w:val="DefaultParagraphFont"/>
    <w:uiPriority w:val="32"/>
    <w:qFormat/>
    <w:rsid w:val="0071146D"/>
    <w:rPr>
      <w:b/>
      <w:bCs/>
      <w:smallCaps/>
      <w:color w:val="0F4761" w:themeColor="accent1" w:themeShade="BF"/>
      <w:spacing w:val="5"/>
    </w:rPr>
  </w:style>
  <w:style w:type="numbering" w:customStyle="1" w:styleId="NoList1">
    <w:name w:val="No List1"/>
    <w:next w:val="NoList"/>
    <w:uiPriority w:val="99"/>
    <w:semiHidden/>
    <w:unhideWhenUsed/>
    <w:rsid w:val="0071146D"/>
  </w:style>
  <w:style w:type="paragraph" w:styleId="Header">
    <w:name w:val="header"/>
    <w:basedOn w:val="Normal"/>
    <w:link w:val="HeaderChar"/>
    <w:uiPriority w:val="99"/>
    <w:unhideWhenUsed/>
    <w:rsid w:val="00711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46D"/>
  </w:style>
  <w:style w:type="paragraph" w:styleId="Footer">
    <w:name w:val="footer"/>
    <w:basedOn w:val="Normal"/>
    <w:link w:val="FooterChar"/>
    <w:uiPriority w:val="99"/>
    <w:unhideWhenUsed/>
    <w:rsid w:val="00711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6D"/>
  </w:style>
  <w:style w:type="numbering" w:customStyle="1" w:styleId="NoList2">
    <w:name w:val="No List2"/>
    <w:next w:val="NoList"/>
    <w:uiPriority w:val="99"/>
    <w:semiHidden/>
    <w:unhideWhenUsed/>
    <w:rsid w:val="00A91181"/>
  </w:style>
  <w:style w:type="character" w:styleId="Hyperlink">
    <w:name w:val="Hyperlink"/>
    <w:basedOn w:val="DefaultParagraphFont"/>
    <w:uiPriority w:val="99"/>
    <w:semiHidden/>
    <w:unhideWhenUsed/>
    <w:rsid w:val="00A91181"/>
    <w:rPr>
      <w:color w:val="467886"/>
      <w:u w:val="single"/>
    </w:rPr>
  </w:style>
  <w:style w:type="character" w:styleId="FollowedHyperlink">
    <w:name w:val="FollowedHyperlink"/>
    <w:basedOn w:val="DefaultParagraphFont"/>
    <w:uiPriority w:val="99"/>
    <w:semiHidden/>
    <w:unhideWhenUsed/>
    <w:rsid w:val="00A91181"/>
    <w:rPr>
      <w:color w:val="96607D"/>
      <w:u w:val="single"/>
    </w:rPr>
  </w:style>
  <w:style w:type="paragraph" w:customStyle="1" w:styleId="msonormal0">
    <w:name w:val="msonormal"/>
    <w:basedOn w:val="Normal"/>
    <w:rsid w:val="00A911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67">
    <w:name w:val="xl67"/>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68">
    <w:name w:val="xl68"/>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69">
    <w:name w:val="xl69"/>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70">
    <w:name w:val="xl70"/>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71">
    <w:name w:val="xl71"/>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726645">
      <w:bodyDiv w:val="1"/>
      <w:marLeft w:val="0"/>
      <w:marRight w:val="0"/>
      <w:marTop w:val="0"/>
      <w:marBottom w:val="0"/>
      <w:divBdr>
        <w:top w:val="none" w:sz="0" w:space="0" w:color="auto"/>
        <w:left w:val="none" w:sz="0" w:space="0" w:color="auto"/>
        <w:bottom w:val="none" w:sz="0" w:space="0" w:color="auto"/>
        <w:right w:val="none" w:sz="0" w:space="0" w:color="auto"/>
      </w:divBdr>
    </w:div>
    <w:div w:id="17797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1725</Words>
  <Characters>9836</Characters>
  <Application>Microsoft Office Word</Application>
  <DocSecurity>0</DocSecurity>
  <Lines>81</Lines>
  <Paragraphs>23</Paragraphs>
  <ScaleCrop>false</ScaleCrop>
  <Company>EULEX Kosovo</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 Trkalac</dc:creator>
  <cp:keywords/>
  <dc:description/>
  <cp:lastModifiedBy>Edona Zeneli</cp:lastModifiedBy>
  <cp:revision>4</cp:revision>
  <dcterms:created xsi:type="dcterms:W3CDTF">2025-03-17T14:04:00Z</dcterms:created>
  <dcterms:modified xsi:type="dcterms:W3CDTF">2025-08-06T12:14:00Z</dcterms:modified>
</cp:coreProperties>
</file>