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21309919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A77B85" w:rsidRPr="00A77B85">
        <w:rPr>
          <w:color w:val="000000"/>
          <w:sz w:val="22"/>
          <w:szCs w:val="22"/>
        </w:rPr>
        <w:t>Fleet and fuel management System No.5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A77B85" w:rsidRPr="00A77B85">
        <w:rPr>
          <w:color w:val="000000"/>
          <w:sz w:val="22"/>
          <w:szCs w:val="22"/>
        </w:rPr>
        <w:t>PROC/1050/21/</w:t>
      </w: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03F9B5EE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b w:val="0"/>
          <w:sz w:val="22"/>
          <w:szCs w:val="22"/>
          <w:lang w:val="en-GB"/>
        </w:rPr>
        <w:t xml:space="preserve">eNotice number in the OJ S:  </w:t>
      </w:r>
      <w:r w:rsidR="00A77B85" w:rsidRPr="00A77B85">
        <w:rPr>
          <w:rStyle w:val="Strong"/>
          <w:b w:val="0"/>
          <w:sz w:val="22"/>
          <w:szCs w:val="22"/>
          <w:lang w:val="en-GB"/>
        </w:rPr>
        <w:t>2021/S 159-419321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7F4B4BA6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A77B85">
        <w:rPr>
          <w:sz w:val="22"/>
          <w:szCs w:val="22"/>
        </w:rPr>
        <w:t>PROC/1050</w:t>
      </w:r>
      <w:r w:rsidR="008721DA" w:rsidRPr="008721DA">
        <w:rPr>
          <w:sz w:val="22"/>
          <w:szCs w:val="22"/>
        </w:rPr>
        <w:t>/21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14B0CF33" w:rsidR="00803D74" w:rsidRPr="008721DA" w:rsidRDefault="00A77B85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23</w:t>
      </w:r>
      <w:r w:rsidR="00427333">
        <w:rPr>
          <w:sz w:val="22"/>
          <w:szCs w:val="22"/>
          <w:lang w:val="en-GB"/>
        </w:rPr>
        <w:t>/02/2022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60BB5268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8721DA" w:rsidRPr="008721DA">
        <w:rPr>
          <w:sz w:val="22"/>
          <w:szCs w:val="22"/>
          <w:lang w:val="en-GB"/>
        </w:rPr>
        <w:t>Two (2)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 yes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6789D8AD" w14:textId="77777777" w:rsidR="00A77B85" w:rsidRPr="00A77B85" w:rsidRDefault="00803D74" w:rsidP="00A77B85">
      <w:pPr>
        <w:spacing w:beforeAutospacing="1" w:afterAutospacing="1"/>
        <w:rPr>
          <w:b/>
          <w:sz w:val="22"/>
          <w:szCs w:val="22"/>
        </w:rPr>
      </w:pPr>
      <w:r w:rsidRPr="009C56B8">
        <w:rPr>
          <w:sz w:val="22"/>
          <w:szCs w:val="22"/>
          <w:lang w:val="en-GB"/>
        </w:rPr>
        <w:t xml:space="preserve">Official name: </w:t>
      </w:r>
      <w:r w:rsidR="00A77B85" w:rsidRPr="00A77B85">
        <w:rPr>
          <w:b/>
          <w:sz w:val="22"/>
          <w:szCs w:val="22"/>
        </w:rPr>
        <w:t xml:space="preserve">ETA Automatizari Industriale SRL </w:t>
      </w:r>
    </w:p>
    <w:p w14:paraId="71C6B26F" w14:textId="77777777" w:rsidR="00A77B85" w:rsidRDefault="00A77B85" w:rsidP="00A77B85">
      <w:pPr>
        <w:spacing w:beforeAutospacing="1" w:afterAutospacing="1"/>
        <w:rPr>
          <w:b/>
          <w:sz w:val="22"/>
          <w:szCs w:val="22"/>
        </w:rPr>
      </w:pPr>
      <w:r w:rsidRPr="00A77B85">
        <w:rPr>
          <w:b/>
          <w:sz w:val="22"/>
          <w:szCs w:val="22"/>
        </w:rPr>
        <w:t>in consortium with Cacttus sh.a.</w:t>
      </w:r>
    </w:p>
    <w:p w14:paraId="3FC5CE53" w14:textId="77777777" w:rsidR="00A77B85" w:rsidRDefault="00803D74" w:rsidP="00A77B85">
      <w:pPr>
        <w:spacing w:beforeAutospacing="1" w:afterAutospacing="1"/>
        <w:rPr>
          <w:rFonts w:eastAsia="Batang"/>
          <w:sz w:val="22"/>
          <w:szCs w:val="22"/>
        </w:rPr>
      </w:pPr>
      <w:r w:rsidRPr="008721DA">
        <w:rPr>
          <w:sz w:val="22"/>
          <w:szCs w:val="22"/>
          <w:lang w:val="en-GB"/>
        </w:rPr>
        <w:t>National registration number:</w:t>
      </w:r>
      <w:r w:rsidR="00A77B85" w:rsidRPr="00A77B85">
        <w:t xml:space="preserve"> </w:t>
      </w:r>
      <w:r w:rsidR="00A77B85" w:rsidRPr="00A77B85">
        <w:rPr>
          <w:sz w:val="22"/>
          <w:szCs w:val="22"/>
          <w:lang w:val="en-GB"/>
        </w:rPr>
        <w:t>J35/3680/1994</w:t>
      </w:r>
      <w:r w:rsidRPr="008721DA">
        <w:rPr>
          <w:sz w:val="22"/>
          <w:szCs w:val="22"/>
          <w:lang w:val="en-GB"/>
        </w:rPr>
        <w:br/>
        <w:t xml:space="preserve">Postal address: </w:t>
      </w:r>
    </w:p>
    <w:p w14:paraId="3B588AD1" w14:textId="22890E29" w:rsidR="00A77B85" w:rsidRPr="00A77B85" w:rsidRDefault="00A77B85" w:rsidP="00A77B85">
      <w:pPr>
        <w:spacing w:beforeAutospacing="1" w:afterAutospacing="1"/>
        <w:rPr>
          <w:rFonts w:eastAsia="Batang"/>
          <w:sz w:val="22"/>
          <w:szCs w:val="22"/>
        </w:rPr>
      </w:pPr>
      <w:bookmarkStart w:id="0" w:name="_GoBack"/>
      <w:bookmarkEnd w:id="0"/>
      <w:r w:rsidRPr="00A77B85">
        <w:rPr>
          <w:rFonts w:eastAsia="Batang"/>
          <w:sz w:val="22"/>
          <w:szCs w:val="22"/>
        </w:rPr>
        <w:t>Gheorghe Dima 1</w:t>
      </w:r>
    </w:p>
    <w:p w14:paraId="4ED24599" w14:textId="77777777" w:rsidR="00A77B85" w:rsidRPr="00A77B85" w:rsidRDefault="00A77B85" w:rsidP="00A77B85">
      <w:pPr>
        <w:spacing w:beforeAutospacing="1" w:afterAutospacing="1"/>
        <w:rPr>
          <w:rFonts w:eastAsia="Batang"/>
          <w:sz w:val="22"/>
          <w:szCs w:val="22"/>
        </w:rPr>
      </w:pPr>
      <w:r w:rsidRPr="00A77B85">
        <w:rPr>
          <w:rFonts w:eastAsia="Batang"/>
          <w:sz w:val="22"/>
          <w:szCs w:val="22"/>
        </w:rPr>
        <w:t>Timisoara, 300079</w:t>
      </w:r>
    </w:p>
    <w:p w14:paraId="02629207" w14:textId="166C468E" w:rsidR="000C1D20" w:rsidRPr="008721DA" w:rsidRDefault="00A77B85" w:rsidP="00A77B85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A77B85">
        <w:rPr>
          <w:rFonts w:eastAsia="Batang"/>
          <w:sz w:val="22"/>
          <w:szCs w:val="22"/>
        </w:rPr>
        <w:t>Romania</w:t>
      </w:r>
      <w:r w:rsidR="00803D74" w:rsidRPr="008721DA">
        <w:rPr>
          <w:sz w:val="22"/>
          <w:szCs w:val="22"/>
          <w:lang w:val="en-GB"/>
        </w:rPr>
        <w:br/>
        <w:t xml:space="preserve">Postal code: </w:t>
      </w:r>
      <w:r w:rsidRPr="00A77B85">
        <w:rPr>
          <w:sz w:val="22"/>
          <w:szCs w:val="22"/>
          <w:lang w:val="en-GB"/>
        </w:rPr>
        <w:t>300079</w:t>
      </w:r>
      <w:r w:rsidR="00803D74"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2E4ADA69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BB42E5" w:rsidRPr="008721DA">
        <w:rPr>
          <w:sz w:val="22"/>
          <w:szCs w:val="22"/>
          <w:lang w:val="en-GB"/>
        </w:rPr>
        <w:t xml:space="preserve"> </w:t>
      </w:r>
      <w:r w:rsidR="00A77B85" w:rsidRPr="00A77B85">
        <w:rPr>
          <w:sz w:val="22"/>
          <w:szCs w:val="22"/>
          <w:lang w:val="en-GB"/>
        </w:rPr>
        <w:t>95,850.00</w:t>
      </w:r>
      <w:r w:rsidR="00A77B85">
        <w:rPr>
          <w:sz w:val="22"/>
          <w:szCs w:val="22"/>
          <w:lang w:val="en-GB"/>
        </w:rPr>
        <w:t xml:space="preserve"> </w:t>
      </w:r>
      <w:r w:rsidR="009C56B8" w:rsidRPr="009C56B8">
        <w:rPr>
          <w:sz w:val="22"/>
          <w:szCs w:val="22"/>
          <w:lang w:val="en-GB"/>
        </w:rPr>
        <w:t>Euros</w:t>
      </w:r>
      <w:r w:rsidRPr="009C56B8">
        <w:rPr>
          <w:sz w:val="22"/>
          <w:szCs w:val="22"/>
          <w:lang w:val="en-GB"/>
        </w:rPr>
        <w:t xml:space="preserve"> for 12 months</w:t>
      </w:r>
      <w:r w:rsidRPr="008721DA">
        <w:rPr>
          <w:sz w:val="22"/>
          <w:szCs w:val="22"/>
        </w:rPr>
        <w:t xml:space="preserve"> </w:t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lastRenderedPageBreak/>
        <w:t>VI.3) Additional information</w:t>
      </w:r>
    </w:p>
    <w:p w14:paraId="5563BA3E" w14:textId="4E29D924" w:rsidR="001468B0" w:rsidRPr="008721DA" w:rsidRDefault="008721DA" w:rsidP="0069074D">
      <w:pPr>
        <w:pStyle w:val="Blockquote"/>
        <w:ind w:left="0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n/a</w:t>
      </w:r>
    </w:p>
    <w:sectPr w:rsidR="001468B0" w:rsidRPr="008721DA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4937" w14:textId="2FC581D2" w:rsidR="00DC172C" w:rsidRDefault="007316D7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Dec</w:t>
    </w:r>
    <w:r w:rsidR="00F646BB">
      <w:rPr>
        <w:b/>
        <w:sz w:val="18"/>
        <w:szCs w:val="18"/>
        <w:lang w:val="en-GB"/>
      </w:rPr>
      <w:t>ember</w:t>
    </w:r>
    <w:r w:rsidR="004A5018">
      <w:rPr>
        <w:b/>
        <w:sz w:val="18"/>
        <w:szCs w:val="18"/>
        <w:lang w:val="en-GB"/>
      </w:rPr>
      <w:t xml:space="preserve"> 202</w:t>
    </w:r>
    <w:r w:rsidR="00F646BB">
      <w:rPr>
        <w:b/>
        <w:sz w:val="18"/>
        <w:szCs w:val="18"/>
        <w:lang w:val="en-GB"/>
      </w:rPr>
      <w:t>1</w:t>
    </w:r>
  </w:p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A77B85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A77B85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70130"/>
    <w:rsid w:val="00975606"/>
    <w:rsid w:val="009B618B"/>
    <w:rsid w:val="009C56B8"/>
    <w:rsid w:val="009C5754"/>
    <w:rsid w:val="009C71B1"/>
    <w:rsid w:val="009F7BFA"/>
    <w:rsid w:val="00A074C8"/>
    <w:rsid w:val="00A17627"/>
    <w:rsid w:val="00A26A74"/>
    <w:rsid w:val="00A77B85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49F943-068E-42B4-A055-53C8CA1CB43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21a4a1d-4eb8-49d3-b465-be101281b0f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C61AD0E-FB60-4FCA-B774-1B34F684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2</cp:revision>
  <cp:lastPrinted>2000-12-14T11:55:00Z</cp:lastPrinted>
  <dcterms:created xsi:type="dcterms:W3CDTF">2022-03-02T15:30:00Z</dcterms:created>
  <dcterms:modified xsi:type="dcterms:W3CDTF">2022-03-02T15:30:00Z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