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37ABC1C8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9C56B8" w:rsidRPr="009358FD">
        <w:rPr>
          <w:color w:val="000000"/>
          <w:sz w:val="22"/>
          <w:szCs w:val="22"/>
        </w:rPr>
        <w:t>Provision of Vehicle Insurance Services no.10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9C56B8" w:rsidRPr="000C1355">
        <w:rPr>
          <w:color w:val="000000"/>
          <w:sz w:val="22"/>
          <w:szCs w:val="22"/>
        </w:rPr>
        <w:t>PROC/10</w:t>
      </w:r>
      <w:r w:rsidR="009C56B8">
        <w:rPr>
          <w:color w:val="000000"/>
          <w:sz w:val="22"/>
          <w:szCs w:val="22"/>
        </w:rPr>
        <w:t>51</w:t>
      </w:r>
      <w:r w:rsidR="009C56B8" w:rsidRPr="000C1355">
        <w:rPr>
          <w:color w:val="000000"/>
          <w:sz w:val="22"/>
          <w:szCs w:val="22"/>
        </w:rPr>
        <w:t>/21</w:t>
      </w: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bookmarkStart w:id="0" w:name="_GoBack"/>
      <w:bookmarkEnd w:id="0"/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0556CB35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proofErr w:type="gram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proofErr w:type="gram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9C56B8" w:rsidRPr="009C56B8">
        <w:rPr>
          <w:rStyle w:val="Strong"/>
          <w:b w:val="0"/>
          <w:sz w:val="22"/>
          <w:szCs w:val="22"/>
          <w:lang w:val="en-GB"/>
        </w:rPr>
        <w:t>2021/S 159-419323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5E4DA17F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9C56B8">
        <w:rPr>
          <w:sz w:val="22"/>
          <w:szCs w:val="22"/>
        </w:rPr>
        <w:t>PROC/1051</w:t>
      </w:r>
      <w:r w:rsidR="008721DA" w:rsidRPr="008721DA">
        <w:rPr>
          <w:sz w:val="22"/>
          <w:szCs w:val="22"/>
        </w:rPr>
        <w:t>/21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6B444871" w:rsidR="00803D74" w:rsidRPr="008721DA" w:rsidRDefault="009C56B8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10</w:t>
      </w:r>
      <w:r w:rsidR="00427333">
        <w:rPr>
          <w:sz w:val="22"/>
          <w:szCs w:val="22"/>
          <w:lang w:val="en-GB"/>
        </w:rPr>
        <w:t>/02/2022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60BB5268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8721DA" w:rsidRPr="008721DA">
        <w:rPr>
          <w:sz w:val="22"/>
          <w:szCs w:val="22"/>
          <w:lang w:val="en-GB"/>
        </w:rPr>
        <w:t>Two (2)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 yes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7BDE3CBD"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C56B8">
        <w:rPr>
          <w:sz w:val="22"/>
          <w:szCs w:val="22"/>
          <w:lang w:val="en-GB"/>
        </w:rPr>
        <w:t xml:space="preserve">Official name: </w:t>
      </w:r>
      <w:r w:rsidR="009C56B8" w:rsidRPr="009C56B8">
        <w:rPr>
          <w:b/>
          <w:sz w:val="22"/>
          <w:szCs w:val="22"/>
        </w:rPr>
        <w:t xml:space="preserve">Insurance Company </w:t>
      </w:r>
      <w:proofErr w:type="spellStart"/>
      <w:r w:rsidR="009C56B8" w:rsidRPr="009C56B8">
        <w:rPr>
          <w:b/>
          <w:sz w:val="22"/>
          <w:szCs w:val="22"/>
        </w:rPr>
        <w:t>Eurosig</w:t>
      </w:r>
      <w:proofErr w:type="spellEnd"/>
      <w:r w:rsidR="009C56B8" w:rsidRPr="009C56B8">
        <w:rPr>
          <w:b/>
          <w:sz w:val="22"/>
          <w:szCs w:val="22"/>
        </w:rPr>
        <w:t xml:space="preserve"> J.S.C in consortium with A.D. </w:t>
      </w:r>
      <w:proofErr w:type="spellStart"/>
      <w:r w:rsidR="009C56B8" w:rsidRPr="009C56B8">
        <w:rPr>
          <w:b/>
          <w:sz w:val="22"/>
          <w:szCs w:val="22"/>
        </w:rPr>
        <w:t>Osiguratelna</w:t>
      </w:r>
      <w:proofErr w:type="spellEnd"/>
      <w:r w:rsidR="009C56B8" w:rsidRPr="009C56B8">
        <w:rPr>
          <w:b/>
          <w:sz w:val="22"/>
          <w:szCs w:val="22"/>
        </w:rPr>
        <w:t xml:space="preserve"> </w:t>
      </w:r>
      <w:proofErr w:type="spellStart"/>
      <w:r w:rsidR="009C56B8" w:rsidRPr="009C56B8">
        <w:rPr>
          <w:b/>
          <w:sz w:val="22"/>
          <w:szCs w:val="22"/>
        </w:rPr>
        <w:t>Polisa</w:t>
      </w:r>
      <w:proofErr w:type="spellEnd"/>
      <w:r w:rsidR="009C56B8" w:rsidRPr="009C56B8">
        <w:rPr>
          <w:b/>
          <w:sz w:val="22"/>
          <w:szCs w:val="22"/>
        </w:rPr>
        <w:t xml:space="preserve"> Insurance Company J.S.C</w:t>
      </w:r>
      <w:r w:rsidRPr="009C56B8">
        <w:rPr>
          <w:sz w:val="22"/>
          <w:szCs w:val="22"/>
          <w:lang w:val="en-GB"/>
        </w:rPr>
        <w:br/>
      </w:r>
      <w:r w:rsidRPr="008721DA">
        <w:rPr>
          <w:sz w:val="22"/>
          <w:szCs w:val="22"/>
          <w:lang w:val="en-GB"/>
        </w:rPr>
        <w:t xml:space="preserve">National registration number: </w:t>
      </w:r>
      <w:r w:rsidR="009C56B8" w:rsidRPr="009C56B8">
        <w:rPr>
          <w:sz w:val="22"/>
          <w:szCs w:val="22"/>
          <w:lang w:val="en-GB"/>
        </w:rPr>
        <w:t>70020555</w:t>
      </w:r>
      <w:r w:rsidRPr="008721DA">
        <w:rPr>
          <w:sz w:val="22"/>
          <w:szCs w:val="22"/>
          <w:lang w:val="en-GB"/>
        </w:rPr>
        <w:br/>
        <w:t xml:space="preserve">Postal address: </w:t>
      </w:r>
      <w:r w:rsidR="008721DA" w:rsidRPr="008721DA">
        <w:rPr>
          <w:rFonts w:eastAsia="Batang"/>
          <w:sz w:val="22"/>
          <w:szCs w:val="22"/>
        </w:rPr>
        <w:t xml:space="preserve">str. </w:t>
      </w:r>
      <w:r w:rsidR="009C56B8" w:rsidRPr="009C56B8">
        <w:rPr>
          <w:sz w:val="22"/>
          <w:szCs w:val="22"/>
          <w:lang w:val="en-GB"/>
        </w:rPr>
        <w:t xml:space="preserve">Str. 2 </w:t>
      </w:r>
      <w:proofErr w:type="spellStart"/>
      <w:r w:rsidR="009C56B8" w:rsidRPr="009C56B8">
        <w:rPr>
          <w:sz w:val="22"/>
          <w:szCs w:val="22"/>
          <w:lang w:val="en-GB"/>
        </w:rPr>
        <w:t>Korriku</w:t>
      </w:r>
      <w:proofErr w:type="spellEnd"/>
      <w:r w:rsidR="009C56B8" w:rsidRPr="009C56B8">
        <w:rPr>
          <w:sz w:val="22"/>
          <w:szCs w:val="22"/>
          <w:lang w:val="en-GB"/>
        </w:rPr>
        <w:t xml:space="preserve"> No.4, 10 000 Pristina, Kosovo</w:t>
      </w:r>
      <w:r w:rsidRPr="008721DA">
        <w:rPr>
          <w:sz w:val="22"/>
          <w:szCs w:val="22"/>
          <w:lang w:val="en-GB"/>
        </w:rPr>
        <w:br/>
        <w:t xml:space="preserve">Town: </w:t>
      </w:r>
      <w:r w:rsidR="008721DA" w:rsidRPr="008721DA">
        <w:rPr>
          <w:sz w:val="22"/>
          <w:szCs w:val="22"/>
          <w:lang w:val="en-GB"/>
        </w:rPr>
        <w:t>Pristina</w:t>
      </w:r>
      <w:r w:rsidRPr="008721DA">
        <w:rPr>
          <w:sz w:val="22"/>
          <w:szCs w:val="22"/>
          <w:lang w:val="en-GB"/>
        </w:rPr>
        <w:br/>
        <w:t xml:space="preserve">Postal code: </w:t>
      </w:r>
      <w:r w:rsidR="008721DA" w:rsidRPr="008721DA">
        <w:rPr>
          <w:sz w:val="22"/>
          <w:szCs w:val="22"/>
          <w:lang w:val="en-GB"/>
        </w:rPr>
        <w:t>10000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138C5BEE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9C56B8" w:rsidRPr="009C56B8">
        <w:rPr>
          <w:sz w:val="22"/>
          <w:szCs w:val="22"/>
          <w:lang w:val="en-GB"/>
        </w:rPr>
        <w:t>153,777.45 Euros</w:t>
      </w:r>
      <w:r w:rsidRPr="009C56B8">
        <w:rPr>
          <w:sz w:val="22"/>
          <w:szCs w:val="22"/>
          <w:lang w:val="en-GB"/>
        </w:rPr>
        <w:t xml:space="preserve"> for 12 months</w:t>
      </w:r>
      <w:r w:rsidRPr="008721DA">
        <w:rPr>
          <w:sz w:val="22"/>
          <w:szCs w:val="22"/>
        </w:rPr>
        <w:t xml:space="preserve"> </w:t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4937" w14:textId="2FC581D2" w:rsidR="00DC172C" w:rsidRDefault="007316D7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Dec</w:t>
    </w:r>
    <w:r w:rsidR="00F646BB">
      <w:rPr>
        <w:b/>
        <w:sz w:val="18"/>
        <w:szCs w:val="18"/>
        <w:lang w:val="en-GB"/>
      </w:rPr>
      <w:t>ember</w:t>
    </w:r>
    <w:r w:rsidR="004A5018">
      <w:rPr>
        <w:b/>
        <w:sz w:val="18"/>
        <w:szCs w:val="18"/>
        <w:lang w:val="en-GB"/>
      </w:rPr>
      <w:t xml:space="preserve"> 202</w:t>
    </w:r>
    <w:r w:rsidR="00F646BB">
      <w:rPr>
        <w:b/>
        <w:sz w:val="18"/>
        <w:szCs w:val="18"/>
        <w:lang w:val="en-GB"/>
      </w:rPr>
      <w:t>1</w:t>
    </w:r>
  </w:p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6B8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66684-2373-46B2-BEA9-9923891C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5</cp:revision>
  <cp:lastPrinted>2000-12-14T11:55:00Z</cp:lastPrinted>
  <dcterms:created xsi:type="dcterms:W3CDTF">2022-01-17T13:51:00Z</dcterms:created>
  <dcterms:modified xsi:type="dcterms:W3CDTF">2022-02-10T10:11:00Z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